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E0232" w14:textId="18D9A2FC" w:rsidR="00034567" w:rsidRPr="00F83DB6" w:rsidRDefault="00034567" w:rsidP="00034567">
      <w:pPr>
        <w:spacing w:line="700" w:lineRule="exact"/>
        <w:jc w:val="center"/>
        <w:rPr>
          <w:rFonts w:eastAsia="標楷體"/>
          <w:b/>
          <w:sz w:val="32"/>
          <w:szCs w:val="32"/>
        </w:rPr>
      </w:pPr>
      <w:r w:rsidRPr="00F83DB6">
        <w:rPr>
          <w:rFonts w:eastAsia="標楷體"/>
          <w:b/>
          <w:sz w:val="32"/>
          <w:szCs w:val="32"/>
        </w:rPr>
        <w:t>20</w:t>
      </w:r>
      <w:r w:rsidR="0030232F" w:rsidRPr="00F83DB6">
        <w:rPr>
          <w:rFonts w:eastAsia="標楷體"/>
          <w:b/>
          <w:sz w:val="32"/>
          <w:szCs w:val="32"/>
        </w:rPr>
        <w:t>2</w:t>
      </w:r>
      <w:r w:rsidR="00A068EB" w:rsidRPr="00F83DB6">
        <w:rPr>
          <w:rFonts w:eastAsia="標楷體" w:hint="eastAsia"/>
          <w:b/>
          <w:sz w:val="32"/>
          <w:szCs w:val="32"/>
        </w:rPr>
        <w:t>2</w:t>
      </w:r>
      <w:r w:rsidRPr="00F83DB6">
        <w:rPr>
          <w:rFonts w:eastAsia="標楷體"/>
          <w:b/>
          <w:sz w:val="32"/>
          <w:szCs w:val="32"/>
        </w:rPr>
        <w:t>年第</w:t>
      </w:r>
      <w:r w:rsidR="0030232F" w:rsidRPr="00F83DB6">
        <w:rPr>
          <w:rFonts w:eastAsia="標楷體" w:hint="eastAsia"/>
          <w:b/>
          <w:sz w:val="32"/>
          <w:szCs w:val="32"/>
        </w:rPr>
        <w:t>2</w:t>
      </w:r>
      <w:r w:rsidR="00A068EB" w:rsidRPr="00F83DB6">
        <w:rPr>
          <w:rFonts w:eastAsia="標楷體"/>
          <w:b/>
          <w:sz w:val="32"/>
          <w:szCs w:val="32"/>
        </w:rPr>
        <w:t>5</w:t>
      </w:r>
      <w:r w:rsidRPr="00F83DB6">
        <w:rPr>
          <w:rFonts w:eastAsia="標楷體"/>
          <w:b/>
          <w:sz w:val="32"/>
          <w:szCs w:val="32"/>
        </w:rPr>
        <w:t>屆諸羅山盃國際軟式少年棒球邀請賽競賽規程</w:t>
      </w:r>
      <w:r w:rsidR="00D63F05" w:rsidRPr="00F83DB6">
        <w:rPr>
          <w:rFonts w:eastAsia="標楷體" w:hint="eastAsia"/>
          <w:b/>
          <w:sz w:val="32"/>
          <w:szCs w:val="32"/>
        </w:rPr>
        <w:t xml:space="preserve"> </w:t>
      </w:r>
      <w:r w:rsidR="00D63F05" w:rsidRPr="00F83DB6">
        <w:rPr>
          <w:rFonts w:eastAsia="標楷體"/>
          <w:b/>
          <w:sz w:val="16"/>
          <w:szCs w:val="16"/>
        </w:rPr>
        <w:t>1</w:t>
      </w:r>
      <w:r w:rsidR="00A068EB" w:rsidRPr="00F83DB6">
        <w:rPr>
          <w:rFonts w:eastAsia="標楷體" w:hint="eastAsia"/>
          <w:b/>
          <w:sz w:val="16"/>
          <w:szCs w:val="16"/>
        </w:rPr>
        <w:t>11</w:t>
      </w:r>
      <w:r w:rsidR="00D63F05" w:rsidRPr="00F83DB6">
        <w:rPr>
          <w:rFonts w:eastAsia="標楷體"/>
          <w:b/>
          <w:sz w:val="16"/>
          <w:szCs w:val="16"/>
        </w:rPr>
        <w:t>.</w:t>
      </w:r>
      <w:r w:rsidR="00CE18E9">
        <w:rPr>
          <w:rFonts w:eastAsia="標楷體" w:hint="eastAsia"/>
          <w:b/>
          <w:sz w:val="16"/>
          <w:szCs w:val="16"/>
        </w:rPr>
        <w:t>11.2</w:t>
      </w:r>
      <w:r w:rsidR="00596C12">
        <w:rPr>
          <w:rFonts w:eastAsia="標楷體" w:hint="eastAsia"/>
          <w:b/>
          <w:sz w:val="16"/>
          <w:szCs w:val="16"/>
        </w:rPr>
        <w:t>4</w:t>
      </w:r>
      <w:r w:rsidR="00D63F05" w:rsidRPr="00F83DB6">
        <w:rPr>
          <w:rFonts w:eastAsia="標楷體" w:hint="eastAsia"/>
          <w:b/>
          <w:sz w:val="16"/>
          <w:szCs w:val="16"/>
        </w:rPr>
        <w:t>版</w:t>
      </w:r>
    </w:p>
    <w:p w14:paraId="4516DC5B" w14:textId="77777777" w:rsidR="00034567" w:rsidRPr="00F83DB6" w:rsidRDefault="00034567" w:rsidP="00034567">
      <w:pPr>
        <w:numPr>
          <w:ilvl w:val="0"/>
          <w:numId w:val="3"/>
        </w:numPr>
        <w:spacing w:line="540" w:lineRule="exact"/>
        <w:ind w:left="2160" w:hanging="2160"/>
        <w:jc w:val="both"/>
        <w:rPr>
          <w:rFonts w:eastAsia="標楷體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競賽宗旨：厚植我國棒球運動基礎，提升棒球運動人口，促進國際少年棒球及文化交流，以強化我國少年棒球技術水準。</w:t>
      </w:r>
    </w:p>
    <w:p w14:paraId="19105EA3" w14:textId="77777777" w:rsidR="0027331A" w:rsidRPr="006E3001" w:rsidRDefault="0027331A" w:rsidP="00034567">
      <w:pPr>
        <w:numPr>
          <w:ilvl w:val="0"/>
          <w:numId w:val="3"/>
        </w:numPr>
        <w:spacing w:line="5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6E3001">
        <w:rPr>
          <w:rFonts w:eastAsia="標楷體"/>
          <w:color w:val="000000" w:themeColor="text1"/>
          <w:sz w:val="28"/>
          <w:szCs w:val="28"/>
        </w:rPr>
        <w:t>依據教育部體育署</w:t>
      </w:r>
      <w:r w:rsidRPr="006E3001">
        <w:rPr>
          <w:rFonts w:eastAsia="標楷體"/>
          <w:color w:val="000000" w:themeColor="text1"/>
          <w:sz w:val="28"/>
          <w:szCs w:val="28"/>
        </w:rPr>
        <w:t>111</w:t>
      </w:r>
      <w:r w:rsidRPr="006E3001">
        <w:rPr>
          <w:rFonts w:eastAsia="標楷體"/>
          <w:color w:val="000000" w:themeColor="text1"/>
          <w:sz w:val="28"/>
          <w:szCs w:val="28"/>
        </w:rPr>
        <w:t>年</w:t>
      </w:r>
      <w:r w:rsidRPr="006E3001">
        <w:rPr>
          <w:rFonts w:eastAsia="標楷體"/>
          <w:color w:val="000000" w:themeColor="text1"/>
          <w:sz w:val="28"/>
          <w:szCs w:val="28"/>
        </w:rPr>
        <w:t>9</w:t>
      </w:r>
      <w:r w:rsidRPr="006E3001">
        <w:rPr>
          <w:rFonts w:eastAsia="標楷體"/>
          <w:color w:val="000000" w:themeColor="text1"/>
          <w:sz w:val="28"/>
          <w:szCs w:val="28"/>
        </w:rPr>
        <w:t>月</w:t>
      </w:r>
      <w:r w:rsidRPr="006E3001">
        <w:rPr>
          <w:rFonts w:eastAsia="標楷體"/>
          <w:color w:val="000000" w:themeColor="text1"/>
          <w:sz w:val="28"/>
          <w:szCs w:val="28"/>
        </w:rPr>
        <w:t>14</w:t>
      </w:r>
      <w:r w:rsidRPr="006E3001">
        <w:rPr>
          <w:rFonts w:eastAsia="標楷體"/>
          <w:color w:val="000000" w:themeColor="text1"/>
          <w:sz w:val="28"/>
          <w:szCs w:val="28"/>
        </w:rPr>
        <w:t>日</w:t>
      </w:r>
      <w:proofErr w:type="gramStart"/>
      <w:r w:rsidRPr="006E3001">
        <w:rPr>
          <w:rFonts w:eastAsia="標楷體"/>
          <w:color w:val="000000" w:themeColor="text1"/>
          <w:sz w:val="28"/>
          <w:szCs w:val="28"/>
        </w:rPr>
        <w:t>臺教體署學</w:t>
      </w:r>
      <w:proofErr w:type="gramEnd"/>
      <w:r w:rsidRPr="006E3001">
        <w:rPr>
          <w:rFonts w:ascii="標楷體" w:eastAsia="標楷體" w:hAnsi="標楷體" w:hint="eastAsia"/>
          <w:color w:val="000000" w:themeColor="text1"/>
          <w:sz w:val="28"/>
          <w:szCs w:val="28"/>
        </w:rPr>
        <w:t>（三）字</w:t>
      </w:r>
      <w:proofErr w:type="gramStart"/>
      <w:r w:rsidRPr="006E3001">
        <w:rPr>
          <w:rFonts w:ascii="標楷體" w:eastAsia="標楷體" w:hAnsi="標楷體" w:hint="eastAsia"/>
          <w:color w:val="000000" w:themeColor="text1"/>
          <w:sz w:val="28"/>
          <w:szCs w:val="28"/>
        </w:rPr>
        <w:t>第1</w:t>
      </w:r>
      <w:r w:rsidRPr="006E3001">
        <w:rPr>
          <w:rFonts w:ascii="標楷體" w:eastAsia="標楷體" w:hAnsi="標楷體"/>
          <w:color w:val="000000" w:themeColor="text1"/>
          <w:sz w:val="28"/>
          <w:szCs w:val="28"/>
        </w:rPr>
        <w:t>110033957號函辨理</w:t>
      </w:r>
      <w:proofErr w:type="gramEnd"/>
      <w:r w:rsidRPr="006E3001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240B42F2" w14:textId="7E8F5712" w:rsidR="00034567" w:rsidRPr="001070DC" w:rsidRDefault="00034567" w:rsidP="001070DC">
      <w:pPr>
        <w:numPr>
          <w:ilvl w:val="0"/>
          <w:numId w:val="3"/>
        </w:numPr>
        <w:spacing w:line="540" w:lineRule="exact"/>
        <w:jc w:val="both"/>
        <w:rPr>
          <w:rFonts w:eastAsia="標楷體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指導單位：教育部體育署</w:t>
      </w:r>
      <w:r w:rsidR="00CE18E9">
        <w:rPr>
          <w:rFonts w:eastAsia="標楷體" w:hint="eastAsia"/>
          <w:sz w:val="28"/>
          <w:szCs w:val="28"/>
        </w:rPr>
        <w:t>、</w:t>
      </w:r>
      <w:r w:rsidR="001070DC" w:rsidRPr="00F83DB6">
        <w:rPr>
          <w:rFonts w:eastAsia="標楷體"/>
          <w:sz w:val="28"/>
          <w:szCs w:val="28"/>
        </w:rPr>
        <w:t>中華職棒大聯盟</w:t>
      </w:r>
      <w:r w:rsidR="00CE18E9">
        <w:rPr>
          <w:rFonts w:eastAsia="標楷體" w:hint="eastAsia"/>
          <w:sz w:val="28"/>
          <w:szCs w:val="28"/>
        </w:rPr>
        <w:t>、</w:t>
      </w:r>
      <w:r w:rsidR="001070DC" w:rsidRPr="00F83DB6">
        <w:rPr>
          <w:rFonts w:eastAsia="標楷體"/>
          <w:sz w:val="28"/>
          <w:szCs w:val="28"/>
        </w:rPr>
        <w:t>中華民國棒球協會</w:t>
      </w:r>
      <w:r w:rsidR="00CE18E9">
        <w:rPr>
          <w:rFonts w:eastAsia="標楷體" w:hint="eastAsia"/>
          <w:sz w:val="28"/>
          <w:szCs w:val="28"/>
        </w:rPr>
        <w:t>。</w:t>
      </w:r>
    </w:p>
    <w:p w14:paraId="5F140C70" w14:textId="77777777" w:rsidR="00034567" w:rsidRPr="00F83DB6" w:rsidRDefault="00034567" w:rsidP="00034567">
      <w:pPr>
        <w:numPr>
          <w:ilvl w:val="0"/>
          <w:numId w:val="3"/>
        </w:numPr>
        <w:spacing w:line="540" w:lineRule="exact"/>
        <w:jc w:val="both"/>
        <w:rPr>
          <w:rFonts w:eastAsia="標楷體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主辦單位：嘉義市政府</w:t>
      </w:r>
    </w:p>
    <w:p w14:paraId="1F2E0C51" w14:textId="564E78CC" w:rsidR="00034567" w:rsidRDefault="00541009" w:rsidP="008401E5">
      <w:pPr>
        <w:numPr>
          <w:ilvl w:val="0"/>
          <w:numId w:val="3"/>
        </w:numPr>
        <w:spacing w:line="540" w:lineRule="exact"/>
        <w:jc w:val="both"/>
        <w:rPr>
          <w:rFonts w:eastAsia="標楷體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承辦單位：</w:t>
      </w:r>
      <w:r w:rsidR="00CE18E9" w:rsidRPr="00CE18E9">
        <w:rPr>
          <w:rFonts w:eastAsia="標楷體" w:hint="eastAsia"/>
          <w:sz w:val="28"/>
          <w:szCs w:val="28"/>
        </w:rPr>
        <w:t>嘉義市立大業國民中學</w:t>
      </w:r>
      <w:r w:rsidR="00CE18E9">
        <w:rPr>
          <w:rFonts w:eastAsia="標楷體" w:hint="eastAsia"/>
          <w:sz w:val="28"/>
          <w:szCs w:val="28"/>
        </w:rPr>
        <w:t>、</w:t>
      </w:r>
      <w:r w:rsidR="00CE18E9" w:rsidRPr="00CE18E9">
        <w:rPr>
          <w:rFonts w:eastAsia="標楷體" w:hint="eastAsia"/>
          <w:sz w:val="28"/>
          <w:szCs w:val="28"/>
        </w:rPr>
        <w:t>嘉義市立民生國民中學</w:t>
      </w:r>
      <w:r w:rsidR="00CE18E9">
        <w:rPr>
          <w:rFonts w:eastAsia="標楷體" w:hint="eastAsia"/>
          <w:sz w:val="28"/>
          <w:szCs w:val="28"/>
        </w:rPr>
        <w:t>、</w:t>
      </w:r>
      <w:r w:rsidR="00CE18E9" w:rsidRPr="00CE18E9">
        <w:rPr>
          <w:rFonts w:eastAsia="標楷體" w:hint="eastAsia"/>
          <w:sz w:val="28"/>
          <w:szCs w:val="28"/>
        </w:rPr>
        <w:t>嘉義市崇文國民小學</w:t>
      </w:r>
      <w:r w:rsidR="00CE18E9">
        <w:rPr>
          <w:rFonts w:eastAsia="標楷體" w:hint="eastAsia"/>
          <w:sz w:val="28"/>
          <w:szCs w:val="28"/>
        </w:rPr>
        <w:t>。</w:t>
      </w:r>
    </w:p>
    <w:p w14:paraId="1B7D0C7E" w14:textId="724DE2FC" w:rsidR="00CE18E9" w:rsidRPr="00F83DB6" w:rsidRDefault="00CE18E9" w:rsidP="008401E5">
      <w:pPr>
        <w:numPr>
          <w:ilvl w:val="0"/>
          <w:numId w:val="3"/>
        </w:numPr>
        <w:spacing w:line="5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執行單位：</w:t>
      </w:r>
      <w:r w:rsidRPr="00CE18E9">
        <w:rPr>
          <w:rFonts w:eastAsia="標楷體" w:hint="eastAsia"/>
          <w:sz w:val="28"/>
          <w:szCs w:val="28"/>
        </w:rPr>
        <w:t>中華民國學生棒球運動聯盟</w:t>
      </w:r>
    </w:p>
    <w:p w14:paraId="449B3AEB" w14:textId="41FA4FAD" w:rsidR="00363D91" w:rsidRPr="00F83DB6" w:rsidRDefault="00363D91" w:rsidP="00075F02">
      <w:pPr>
        <w:numPr>
          <w:ilvl w:val="0"/>
          <w:numId w:val="3"/>
        </w:numPr>
        <w:jc w:val="both"/>
        <w:rPr>
          <w:rFonts w:eastAsia="標楷體"/>
          <w:sz w:val="28"/>
          <w:szCs w:val="28"/>
        </w:rPr>
      </w:pPr>
      <w:r w:rsidRPr="00F83DB6">
        <w:rPr>
          <w:rFonts w:eastAsia="標楷體" w:hint="eastAsia"/>
          <w:sz w:val="28"/>
          <w:szCs w:val="28"/>
        </w:rPr>
        <w:t>協辦單位</w:t>
      </w:r>
      <w:r w:rsidR="00FC2B9C">
        <w:rPr>
          <w:rFonts w:eastAsia="標楷體" w:hint="eastAsia"/>
          <w:sz w:val="28"/>
          <w:szCs w:val="28"/>
        </w:rPr>
        <w:t>（依筆畫順序）</w:t>
      </w:r>
      <w:r w:rsidRPr="00F83DB6">
        <w:rPr>
          <w:rFonts w:eastAsia="標楷體" w:hint="eastAsia"/>
          <w:sz w:val="28"/>
          <w:szCs w:val="28"/>
        </w:rPr>
        <w:t>：</w:t>
      </w:r>
      <w:r w:rsidR="00FC2B9C" w:rsidRPr="00F83DB6">
        <w:rPr>
          <w:rFonts w:eastAsia="標楷體" w:hint="eastAsia"/>
          <w:sz w:val="28"/>
          <w:szCs w:val="28"/>
        </w:rPr>
        <w:t>國立嘉義大學、國立嘉義高級工業職業學校、</w:t>
      </w:r>
      <w:r w:rsidR="00FC2B9C">
        <w:rPr>
          <w:rFonts w:eastAsia="標楷體" w:hint="eastAsia"/>
          <w:sz w:val="28"/>
          <w:szCs w:val="28"/>
        </w:rPr>
        <w:t>嘉義市立體育場、</w:t>
      </w:r>
      <w:r w:rsidR="00FC2B9C" w:rsidRPr="00F83DB6">
        <w:rPr>
          <w:rFonts w:eastAsia="標楷體" w:hint="eastAsia"/>
          <w:sz w:val="28"/>
          <w:szCs w:val="28"/>
        </w:rPr>
        <w:t>嘉義市學生棒球聯賽工作小組、</w:t>
      </w:r>
      <w:r w:rsidR="00FC2B9C" w:rsidRPr="006E3001">
        <w:rPr>
          <w:rFonts w:eastAsia="標楷體" w:hint="eastAsia"/>
          <w:color w:val="000000" w:themeColor="text1"/>
          <w:sz w:val="28"/>
          <w:szCs w:val="28"/>
        </w:rPr>
        <w:t>嘉義市體育會棒球委員會</w:t>
      </w:r>
      <w:r w:rsidR="00FC2B9C" w:rsidRPr="00F83DB6">
        <w:rPr>
          <w:rFonts w:eastAsia="標楷體" w:hint="eastAsia"/>
          <w:sz w:val="28"/>
          <w:szCs w:val="28"/>
        </w:rPr>
        <w:t>、</w:t>
      </w:r>
      <w:r w:rsidRPr="00F83DB6">
        <w:rPr>
          <w:rFonts w:eastAsia="標楷體" w:hint="eastAsia"/>
          <w:sz w:val="28"/>
          <w:szCs w:val="28"/>
        </w:rPr>
        <w:t>嘉義市體育會壘球委員會</w:t>
      </w:r>
      <w:r w:rsidRPr="006E3001">
        <w:rPr>
          <w:rFonts w:eastAsia="標楷體" w:hint="eastAsia"/>
          <w:color w:val="000000" w:themeColor="text1"/>
          <w:sz w:val="28"/>
          <w:szCs w:val="28"/>
        </w:rPr>
        <w:t>、</w:t>
      </w:r>
      <w:r w:rsidR="0027331A" w:rsidRPr="006E3001">
        <w:rPr>
          <w:rFonts w:eastAsia="標楷體" w:hint="eastAsia"/>
          <w:color w:val="000000" w:themeColor="text1"/>
          <w:sz w:val="28"/>
          <w:szCs w:val="28"/>
        </w:rPr>
        <w:t>嘉義縣和興國小、嘉義縣柳林國小</w:t>
      </w:r>
      <w:r w:rsidR="00BF22F9" w:rsidRPr="00F83DB6">
        <w:rPr>
          <w:rFonts w:eastAsia="標楷體" w:hint="eastAsia"/>
          <w:sz w:val="28"/>
          <w:szCs w:val="28"/>
        </w:rPr>
        <w:t>。</w:t>
      </w:r>
    </w:p>
    <w:p w14:paraId="12302BC1" w14:textId="77777777" w:rsidR="00034567" w:rsidRPr="00F83DB6" w:rsidRDefault="00034567" w:rsidP="00034567">
      <w:pPr>
        <w:numPr>
          <w:ilvl w:val="0"/>
          <w:numId w:val="3"/>
        </w:numPr>
        <w:spacing w:line="540" w:lineRule="exact"/>
        <w:jc w:val="both"/>
        <w:rPr>
          <w:rFonts w:eastAsia="標楷體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比賽制度與方式：</w:t>
      </w:r>
    </w:p>
    <w:p w14:paraId="5D0B518B" w14:textId="77777777" w:rsidR="00034567" w:rsidRPr="00F83DB6" w:rsidRDefault="00034567" w:rsidP="00945225">
      <w:pPr>
        <w:numPr>
          <w:ilvl w:val="1"/>
          <w:numId w:val="3"/>
        </w:numPr>
        <w:overflowPunct w:val="0"/>
        <w:spacing w:line="540" w:lineRule="exact"/>
        <w:ind w:left="964" w:hanging="482"/>
        <w:jc w:val="both"/>
        <w:rPr>
          <w:rFonts w:eastAsia="標楷體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比賽日期：中華民國</w:t>
      </w:r>
      <w:r w:rsidRPr="00F83DB6">
        <w:rPr>
          <w:rFonts w:eastAsia="標楷體" w:hint="eastAsia"/>
          <w:sz w:val="28"/>
          <w:szCs w:val="28"/>
          <w:u w:val="single"/>
        </w:rPr>
        <w:t>1</w:t>
      </w:r>
      <w:r w:rsidR="00A068EB" w:rsidRPr="00F83DB6">
        <w:rPr>
          <w:rFonts w:eastAsia="標楷體" w:hint="eastAsia"/>
          <w:sz w:val="28"/>
          <w:szCs w:val="28"/>
          <w:u w:val="single"/>
        </w:rPr>
        <w:t>11</w:t>
      </w:r>
      <w:r w:rsidRPr="00F83DB6">
        <w:rPr>
          <w:rFonts w:eastAsia="標楷體"/>
          <w:sz w:val="28"/>
          <w:szCs w:val="28"/>
          <w:u w:val="single"/>
        </w:rPr>
        <w:t>年</w:t>
      </w:r>
      <w:r w:rsidRPr="00F83DB6">
        <w:rPr>
          <w:rFonts w:eastAsia="標楷體"/>
          <w:sz w:val="28"/>
          <w:szCs w:val="28"/>
          <w:u w:val="single"/>
        </w:rPr>
        <w:t>12</w:t>
      </w:r>
      <w:r w:rsidRPr="00F83DB6">
        <w:rPr>
          <w:rFonts w:eastAsia="標楷體"/>
          <w:sz w:val="28"/>
          <w:szCs w:val="28"/>
          <w:u w:val="single"/>
        </w:rPr>
        <w:t>月</w:t>
      </w:r>
      <w:r w:rsidR="00DD3411" w:rsidRPr="00F83DB6">
        <w:rPr>
          <w:rFonts w:eastAsia="標楷體" w:hint="eastAsia"/>
          <w:sz w:val="28"/>
          <w:szCs w:val="28"/>
          <w:u w:val="single"/>
        </w:rPr>
        <w:t>23</w:t>
      </w:r>
      <w:r w:rsidRPr="00F83DB6">
        <w:rPr>
          <w:rFonts w:eastAsia="標楷體"/>
          <w:sz w:val="28"/>
          <w:szCs w:val="28"/>
          <w:u w:val="single"/>
        </w:rPr>
        <w:t>日至</w:t>
      </w:r>
      <w:r w:rsidR="00324228" w:rsidRPr="00F83DB6">
        <w:rPr>
          <w:rFonts w:eastAsia="標楷體"/>
          <w:sz w:val="28"/>
          <w:szCs w:val="28"/>
          <w:u w:val="single"/>
        </w:rPr>
        <w:t>12</w:t>
      </w:r>
      <w:r w:rsidR="00324228" w:rsidRPr="00F83DB6">
        <w:rPr>
          <w:rFonts w:eastAsia="標楷體"/>
          <w:sz w:val="28"/>
          <w:szCs w:val="28"/>
          <w:u w:val="single"/>
        </w:rPr>
        <w:t>月</w:t>
      </w:r>
      <w:r w:rsidR="00B12E23" w:rsidRPr="00F83DB6">
        <w:rPr>
          <w:rFonts w:eastAsia="標楷體"/>
          <w:sz w:val="28"/>
          <w:szCs w:val="28"/>
          <w:u w:val="single"/>
        </w:rPr>
        <w:t>2</w:t>
      </w:r>
      <w:r w:rsidR="00DD3411" w:rsidRPr="00F83DB6">
        <w:rPr>
          <w:rFonts w:eastAsia="標楷體" w:hint="eastAsia"/>
          <w:sz w:val="28"/>
          <w:szCs w:val="28"/>
          <w:u w:val="single"/>
        </w:rPr>
        <w:t>9</w:t>
      </w:r>
      <w:r w:rsidRPr="00F83DB6">
        <w:rPr>
          <w:rFonts w:eastAsia="標楷體"/>
          <w:sz w:val="28"/>
          <w:szCs w:val="28"/>
          <w:u w:val="single"/>
        </w:rPr>
        <w:t>日（星期</w:t>
      </w:r>
      <w:r w:rsidR="00B12E23" w:rsidRPr="00F83DB6">
        <w:rPr>
          <w:rFonts w:eastAsia="標楷體"/>
          <w:sz w:val="28"/>
          <w:szCs w:val="28"/>
          <w:u w:val="single"/>
        </w:rPr>
        <w:t>五</w:t>
      </w:r>
      <w:r w:rsidRPr="00F83DB6">
        <w:rPr>
          <w:rFonts w:eastAsia="標楷體"/>
          <w:sz w:val="28"/>
          <w:szCs w:val="28"/>
          <w:u w:val="single"/>
        </w:rPr>
        <w:t>至星期</w:t>
      </w:r>
      <w:r w:rsidR="00B12E23" w:rsidRPr="00F83DB6">
        <w:rPr>
          <w:rFonts w:eastAsia="標楷體"/>
          <w:sz w:val="28"/>
          <w:szCs w:val="28"/>
          <w:u w:val="single"/>
        </w:rPr>
        <w:t>四</w:t>
      </w:r>
      <w:r w:rsidRPr="00F83DB6">
        <w:rPr>
          <w:rFonts w:eastAsia="標楷體"/>
          <w:sz w:val="28"/>
          <w:szCs w:val="28"/>
          <w:u w:val="single"/>
        </w:rPr>
        <w:t>）</w:t>
      </w:r>
      <w:r w:rsidRPr="00F83DB6">
        <w:rPr>
          <w:rFonts w:eastAsia="標楷體"/>
          <w:sz w:val="28"/>
          <w:szCs w:val="28"/>
        </w:rPr>
        <w:t>。</w:t>
      </w:r>
    </w:p>
    <w:p w14:paraId="521DD2C5" w14:textId="407B2C51" w:rsidR="00014FC8" w:rsidRPr="00865B80" w:rsidRDefault="0010632E" w:rsidP="00865B80">
      <w:pPr>
        <w:spacing w:line="520" w:lineRule="exact"/>
        <w:ind w:leftChars="198" w:left="965" w:hangingChars="175" w:hanging="490"/>
        <w:jc w:val="both"/>
        <w:rPr>
          <w:rFonts w:eastAsia="標楷體"/>
          <w:color w:val="000000" w:themeColor="text1"/>
          <w:sz w:val="28"/>
          <w:szCs w:val="28"/>
        </w:rPr>
      </w:pPr>
      <w:r w:rsidRPr="00F83DB6">
        <w:rPr>
          <w:rFonts w:eastAsia="標楷體" w:hint="eastAsia"/>
          <w:sz w:val="28"/>
          <w:szCs w:val="28"/>
        </w:rPr>
        <w:t>(</w:t>
      </w:r>
      <w:r w:rsidRPr="00F83DB6">
        <w:rPr>
          <w:rFonts w:eastAsia="標楷體" w:hint="eastAsia"/>
          <w:sz w:val="28"/>
          <w:szCs w:val="28"/>
        </w:rPr>
        <w:t>二</w:t>
      </w:r>
      <w:r w:rsidRPr="00F83DB6">
        <w:rPr>
          <w:rFonts w:eastAsia="標楷體" w:hint="eastAsia"/>
          <w:sz w:val="28"/>
          <w:szCs w:val="28"/>
        </w:rPr>
        <w:t>)</w:t>
      </w:r>
      <w:r w:rsidRPr="00F83DB6">
        <w:rPr>
          <w:rFonts w:eastAsia="標楷體" w:hint="eastAsia"/>
          <w:sz w:val="28"/>
          <w:szCs w:val="28"/>
        </w:rPr>
        <w:t>比賽場地</w:t>
      </w:r>
      <w:r w:rsidR="00BE3BC1" w:rsidRPr="00F83DB6">
        <w:rPr>
          <w:rFonts w:eastAsia="標楷體" w:hint="eastAsia"/>
          <w:sz w:val="28"/>
          <w:szCs w:val="28"/>
        </w:rPr>
        <w:t>：</w:t>
      </w:r>
      <w:r w:rsidR="005D6C29" w:rsidRPr="00F83DB6">
        <w:rPr>
          <w:rFonts w:eastAsia="標楷體"/>
          <w:sz w:val="28"/>
          <w:szCs w:val="28"/>
        </w:rPr>
        <w:t>嘉義市立棒球場、嘉義市運三慢速壘球場</w:t>
      </w:r>
      <w:r w:rsidR="00FC2B9C">
        <w:rPr>
          <w:rFonts w:eastAsia="標楷體" w:hint="eastAsia"/>
          <w:sz w:val="28"/>
          <w:szCs w:val="28"/>
        </w:rPr>
        <w:t>（</w:t>
      </w:r>
      <w:r w:rsidR="005D6C29" w:rsidRPr="00F83DB6">
        <w:rPr>
          <w:rFonts w:eastAsia="標楷體"/>
          <w:sz w:val="28"/>
          <w:szCs w:val="28"/>
        </w:rPr>
        <w:t>甲、乙</w:t>
      </w:r>
      <w:r w:rsidR="00FC2B9C">
        <w:rPr>
          <w:rFonts w:eastAsia="標楷體" w:hint="eastAsia"/>
          <w:sz w:val="28"/>
          <w:szCs w:val="28"/>
        </w:rPr>
        <w:t>）</w:t>
      </w:r>
      <w:r w:rsidR="005D6C29" w:rsidRPr="00F83DB6">
        <w:rPr>
          <w:rFonts w:eastAsia="標楷體"/>
          <w:sz w:val="28"/>
          <w:szCs w:val="28"/>
        </w:rPr>
        <w:t>、</w:t>
      </w:r>
      <w:r w:rsidR="005D6C29" w:rsidRPr="00F83DB6">
        <w:rPr>
          <w:rFonts w:eastAsia="標楷體" w:hint="eastAsia"/>
          <w:sz w:val="28"/>
          <w:szCs w:val="28"/>
        </w:rPr>
        <w:t>國立嘉義高級工業職業學校運動場</w:t>
      </w:r>
      <w:r w:rsidR="005D6C29" w:rsidRPr="00F83DB6">
        <w:rPr>
          <w:rFonts w:eastAsia="標楷體"/>
          <w:sz w:val="28"/>
          <w:szCs w:val="28"/>
        </w:rPr>
        <w:t>、國立嘉義大學新民校區運動場</w:t>
      </w:r>
      <w:r w:rsidR="00FC2B9C">
        <w:rPr>
          <w:rFonts w:eastAsia="標楷體" w:hint="eastAsia"/>
          <w:sz w:val="28"/>
          <w:szCs w:val="28"/>
        </w:rPr>
        <w:t>（</w:t>
      </w:r>
      <w:r w:rsidR="005D6C29" w:rsidRPr="00F83DB6">
        <w:rPr>
          <w:rFonts w:eastAsia="標楷體"/>
          <w:sz w:val="28"/>
          <w:szCs w:val="28"/>
        </w:rPr>
        <w:t>A</w:t>
      </w:r>
      <w:r w:rsidRPr="00F83DB6">
        <w:rPr>
          <w:rFonts w:eastAsia="標楷體" w:hint="eastAsia"/>
          <w:sz w:val="28"/>
          <w:szCs w:val="28"/>
        </w:rPr>
        <w:t>、</w:t>
      </w:r>
      <w:r w:rsidR="005D6C29" w:rsidRPr="00F83DB6">
        <w:rPr>
          <w:rFonts w:eastAsia="標楷體"/>
          <w:sz w:val="28"/>
          <w:szCs w:val="28"/>
        </w:rPr>
        <w:t>B</w:t>
      </w:r>
      <w:r w:rsidR="00FC2B9C">
        <w:rPr>
          <w:rFonts w:eastAsia="標楷體" w:hint="eastAsia"/>
          <w:sz w:val="28"/>
          <w:szCs w:val="28"/>
        </w:rPr>
        <w:t>）</w:t>
      </w:r>
      <w:r w:rsidR="005D6C29" w:rsidRPr="00F83DB6">
        <w:rPr>
          <w:rFonts w:eastAsia="標楷體"/>
          <w:sz w:val="28"/>
          <w:szCs w:val="28"/>
        </w:rPr>
        <w:t>、</w:t>
      </w:r>
      <w:proofErr w:type="gramStart"/>
      <w:r w:rsidR="005D6C29" w:rsidRPr="00F83DB6">
        <w:rPr>
          <w:rFonts w:eastAsia="標楷體"/>
          <w:sz w:val="28"/>
          <w:szCs w:val="28"/>
        </w:rPr>
        <w:t>嘉義市興嘉球場</w:t>
      </w:r>
      <w:proofErr w:type="gramEnd"/>
      <w:r w:rsidR="005D6C29" w:rsidRPr="00F83DB6">
        <w:rPr>
          <w:rFonts w:eastAsia="標楷體"/>
          <w:sz w:val="28"/>
          <w:szCs w:val="28"/>
        </w:rPr>
        <w:t>、嘉義市博愛球場、</w:t>
      </w:r>
      <w:r w:rsidR="005D6C29" w:rsidRPr="00F83DB6">
        <w:rPr>
          <w:rFonts w:eastAsia="標楷體" w:hint="eastAsia"/>
          <w:sz w:val="28"/>
          <w:szCs w:val="28"/>
        </w:rPr>
        <w:t>港坪運動公園</w:t>
      </w:r>
      <w:r w:rsidR="00D7515F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310FC8">
        <w:rPr>
          <w:rFonts w:ascii="標楷體" w:eastAsia="標楷體" w:hAnsi="標楷體" w:hint="eastAsia"/>
          <w:sz w:val="28"/>
          <w:szCs w:val="28"/>
        </w:rPr>
        <w:t>湖美棒球場</w:t>
      </w:r>
      <w:proofErr w:type="gramEnd"/>
      <w:r w:rsidR="00D7515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E61B9" w:rsidRPr="006E3001">
        <w:rPr>
          <w:rFonts w:eastAsia="標楷體" w:hint="eastAsia"/>
          <w:color w:val="000000" w:themeColor="text1"/>
          <w:sz w:val="28"/>
          <w:szCs w:val="28"/>
        </w:rPr>
        <w:t>嘉義縣和興國小、嘉義縣柳林國小</w:t>
      </w:r>
      <w:r w:rsidR="005D6C29" w:rsidRPr="006E3001">
        <w:rPr>
          <w:rFonts w:eastAsia="標楷體"/>
          <w:color w:val="000000" w:themeColor="text1"/>
          <w:sz w:val="28"/>
          <w:szCs w:val="28"/>
        </w:rPr>
        <w:t>。</w:t>
      </w:r>
    </w:p>
    <w:p w14:paraId="5D2BAFD9" w14:textId="77777777" w:rsidR="00034567" w:rsidRPr="00F83DB6" w:rsidRDefault="000F5B6D" w:rsidP="000F5B6D">
      <w:pPr>
        <w:spacing w:line="520" w:lineRule="exact"/>
        <w:ind w:leftChars="198" w:left="965" w:hangingChars="175" w:hanging="490"/>
        <w:jc w:val="both"/>
        <w:rPr>
          <w:rFonts w:eastAsia="標楷體"/>
          <w:sz w:val="28"/>
          <w:szCs w:val="28"/>
        </w:rPr>
      </w:pPr>
      <w:r w:rsidRPr="00F83DB6">
        <w:rPr>
          <w:rFonts w:eastAsia="標楷體" w:hint="eastAsia"/>
          <w:sz w:val="28"/>
          <w:szCs w:val="28"/>
        </w:rPr>
        <w:t>(</w:t>
      </w:r>
      <w:r w:rsidRPr="00F83DB6">
        <w:rPr>
          <w:rFonts w:eastAsia="標楷體" w:hint="eastAsia"/>
          <w:sz w:val="28"/>
          <w:szCs w:val="28"/>
        </w:rPr>
        <w:t>三</w:t>
      </w:r>
      <w:r w:rsidRPr="00F83DB6">
        <w:rPr>
          <w:rFonts w:eastAsia="標楷體" w:hint="eastAsia"/>
          <w:sz w:val="28"/>
          <w:szCs w:val="28"/>
        </w:rPr>
        <w:t>)</w:t>
      </w:r>
      <w:r w:rsidR="00034567" w:rsidRPr="00F83DB6">
        <w:rPr>
          <w:rFonts w:eastAsia="標楷體"/>
          <w:sz w:val="28"/>
          <w:szCs w:val="28"/>
        </w:rPr>
        <w:t>比賽規則：</w:t>
      </w:r>
      <w:proofErr w:type="gramStart"/>
      <w:r w:rsidR="00034567" w:rsidRPr="00F83DB6">
        <w:rPr>
          <w:rFonts w:eastAsia="標楷體"/>
          <w:sz w:val="28"/>
          <w:szCs w:val="28"/>
        </w:rPr>
        <w:t>採</w:t>
      </w:r>
      <w:proofErr w:type="gramEnd"/>
      <w:r w:rsidR="00034567" w:rsidRPr="00F83DB6">
        <w:rPr>
          <w:rFonts w:eastAsia="標楷體" w:hint="eastAsia"/>
          <w:sz w:val="28"/>
          <w:szCs w:val="28"/>
        </w:rPr>
        <w:t>中華民國學生棒球運動聯賽軟式組</w:t>
      </w:r>
      <w:r w:rsidR="00034567" w:rsidRPr="00F83DB6">
        <w:rPr>
          <w:rFonts w:eastAsia="標楷體"/>
          <w:sz w:val="28"/>
          <w:szCs w:val="28"/>
        </w:rPr>
        <w:t>規則。</w:t>
      </w:r>
    </w:p>
    <w:p w14:paraId="70060154" w14:textId="77777777" w:rsidR="00034567" w:rsidRPr="00F83DB6" w:rsidRDefault="000F5B6D" w:rsidP="000F5B6D">
      <w:pPr>
        <w:spacing w:line="520" w:lineRule="exact"/>
        <w:ind w:leftChars="198" w:left="965" w:hangingChars="175" w:hanging="490"/>
        <w:jc w:val="both"/>
        <w:rPr>
          <w:rFonts w:eastAsia="標楷體"/>
          <w:sz w:val="28"/>
          <w:szCs w:val="28"/>
        </w:rPr>
      </w:pPr>
      <w:r w:rsidRPr="00F83DB6">
        <w:rPr>
          <w:rFonts w:eastAsia="標楷體" w:hint="eastAsia"/>
          <w:sz w:val="28"/>
          <w:szCs w:val="28"/>
        </w:rPr>
        <w:t>(</w:t>
      </w:r>
      <w:r w:rsidRPr="00F83DB6">
        <w:rPr>
          <w:rFonts w:eastAsia="標楷體" w:hint="eastAsia"/>
          <w:sz w:val="28"/>
          <w:szCs w:val="28"/>
        </w:rPr>
        <w:t>四</w:t>
      </w:r>
      <w:r w:rsidRPr="00F83DB6">
        <w:rPr>
          <w:rFonts w:eastAsia="標楷體" w:hint="eastAsia"/>
          <w:sz w:val="28"/>
          <w:szCs w:val="28"/>
        </w:rPr>
        <w:t>)</w:t>
      </w:r>
      <w:r w:rsidR="00034567" w:rsidRPr="00F83DB6">
        <w:rPr>
          <w:rFonts w:eastAsia="標楷體"/>
          <w:sz w:val="28"/>
          <w:szCs w:val="28"/>
        </w:rPr>
        <w:t>比賽制度：</w:t>
      </w:r>
    </w:p>
    <w:p w14:paraId="316DEA21" w14:textId="77777777" w:rsidR="00034567" w:rsidRPr="00F83DB6" w:rsidRDefault="00034567" w:rsidP="00034567">
      <w:pPr>
        <w:numPr>
          <w:ilvl w:val="2"/>
          <w:numId w:val="4"/>
        </w:numPr>
        <w:spacing w:line="540" w:lineRule="exact"/>
        <w:jc w:val="both"/>
        <w:rPr>
          <w:rFonts w:eastAsia="標楷體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預賽：</w:t>
      </w:r>
      <w:proofErr w:type="gramStart"/>
      <w:r w:rsidRPr="00F83DB6">
        <w:rPr>
          <w:rFonts w:eastAsia="標楷體"/>
          <w:sz w:val="28"/>
          <w:szCs w:val="28"/>
        </w:rPr>
        <w:t>採</w:t>
      </w:r>
      <w:proofErr w:type="gramEnd"/>
      <w:r w:rsidRPr="00F83DB6">
        <w:rPr>
          <w:rFonts w:eastAsia="標楷體"/>
          <w:sz w:val="28"/>
          <w:szCs w:val="28"/>
        </w:rPr>
        <w:t>分組循環賽制。</w:t>
      </w:r>
    </w:p>
    <w:p w14:paraId="60BBBC24" w14:textId="77777777" w:rsidR="00034567" w:rsidRPr="00F83DB6" w:rsidRDefault="00034567" w:rsidP="00034567">
      <w:pPr>
        <w:numPr>
          <w:ilvl w:val="2"/>
          <w:numId w:val="4"/>
        </w:numPr>
        <w:spacing w:line="540" w:lineRule="exact"/>
        <w:jc w:val="both"/>
        <w:rPr>
          <w:rFonts w:eastAsia="標楷體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決賽：</w:t>
      </w:r>
      <w:proofErr w:type="gramStart"/>
      <w:r w:rsidRPr="00F83DB6">
        <w:rPr>
          <w:rFonts w:eastAsia="標楷體"/>
          <w:sz w:val="28"/>
          <w:szCs w:val="28"/>
        </w:rPr>
        <w:t>採</w:t>
      </w:r>
      <w:proofErr w:type="gramEnd"/>
      <w:r w:rsidRPr="00F83DB6">
        <w:rPr>
          <w:rFonts w:eastAsia="標楷體"/>
          <w:sz w:val="28"/>
          <w:szCs w:val="28"/>
        </w:rPr>
        <w:t>單淘汰賽制。</w:t>
      </w:r>
    </w:p>
    <w:p w14:paraId="1D2DAE36" w14:textId="77777777" w:rsidR="0029761E" w:rsidRPr="00F83DB6" w:rsidRDefault="007524F2" w:rsidP="00034567">
      <w:pPr>
        <w:numPr>
          <w:ilvl w:val="2"/>
          <w:numId w:val="4"/>
        </w:numPr>
        <w:spacing w:line="540" w:lineRule="exact"/>
        <w:jc w:val="both"/>
        <w:rPr>
          <w:rFonts w:eastAsia="標楷體"/>
          <w:sz w:val="28"/>
          <w:szCs w:val="28"/>
        </w:rPr>
      </w:pPr>
      <w:r w:rsidRPr="00F83DB6">
        <w:rPr>
          <w:rFonts w:eastAsia="標楷體" w:hint="eastAsia"/>
          <w:sz w:val="28"/>
          <w:szCs w:val="28"/>
        </w:rPr>
        <w:t>大會得隨</w:t>
      </w:r>
      <w:r w:rsidR="0029761E" w:rsidRPr="00F83DB6">
        <w:rPr>
          <w:rFonts w:eastAsia="標楷體" w:hint="eastAsia"/>
          <w:sz w:val="28"/>
          <w:szCs w:val="28"/>
        </w:rPr>
        <w:t>因應</w:t>
      </w:r>
      <w:proofErr w:type="gramStart"/>
      <w:r w:rsidR="0029761E" w:rsidRPr="00F83DB6">
        <w:rPr>
          <w:rFonts w:eastAsia="標楷體" w:hint="eastAsia"/>
          <w:sz w:val="28"/>
          <w:szCs w:val="28"/>
        </w:rPr>
        <w:t>疫</w:t>
      </w:r>
      <w:proofErr w:type="gramEnd"/>
      <w:r w:rsidR="0029761E" w:rsidRPr="00F83DB6">
        <w:rPr>
          <w:rFonts w:eastAsia="標楷體" w:hint="eastAsia"/>
          <w:sz w:val="28"/>
          <w:szCs w:val="28"/>
        </w:rPr>
        <w:t>情發展狀況修訂</w:t>
      </w:r>
      <w:r w:rsidRPr="00F83DB6">
        <w:rPr>
          <w:rFonts w:eastAsia="標楷體" w:hint="eastAsia"/>
          <w:sz w:val="28"/>
          <w:szCs w:val="28"/>
        </w:rPr>
        <w:t>賽制</w:t>
      </w:r>
    </w:p>
    <w:p w14:paraId="7C810E21" w14:textId="77777777" w:rsidR="00034567" w:rsidRPr="00F83DB6" w:rsidRDefault="00021333" w:rsidP="00021333">
      <w:pPr>
        <w:spacing w:line="520" w:lineRule="exact"/>
        <w:ind w:leftChars="198" w:left="965" w:hangingChars="175" w:hanging="490"/>
        <w:jc w:val="both"/>
        <w:rPr>
          <w:rFonts w:eastAsia="標楷體"/>
          <w:sz w:val="28"/>
          <w:szCs w:val="28"/>
        </w:rPr>
      </w:pPr>
      <w:r w:rsidRPr="00F83DB6">
        <w:rPr>
          <w:rFonts w:eastAsia="標楷體" w:hint="eastAsia"/>
          <w:sz w:val="28"/>
          <w:szCs w:val="28"/>
        </w:rPr>
        <w:lastRenderedPageBreak/>
        <w:t>(</w:t>
      </w:r>
      <w:r w:rsidRPr="00F83DB6">
        <w:rPr>
          <w:rFonts w:eastAsia="標楷體" w:hint="eastAsia"/>
          <w:sz w:val="28"/>
          <w:szCs w:val="28"/>
        </w:rPr>
        <w:t>五</w:t>
      </w:r>
      <w:r w:rsidRPr="00F83DB6">
        <w:rPr>
          <w:rFonts w:eastAsia="標楷體" w:hint="eastAsia"/>
          <w:sz w:val="28"/>
          <w:szCs w:val="28"/>
        </w:rPr>
        <w:t>)</w:t>
      </w:r>
      <w:r w:rsidR="00034567" w:rsidRPr="00F83DB6">
        <w:rPr>
          <w:rFonts w:eastAsia="標楷體"/>
          <w:sz w:val="28"/>
          <w:szCs w:val="28"/>
        </w:rPr>
        <w:t>比賽方式：</w:t>
      </w:r>
    </w:p>
    <w:p w14:paraId="7E07F0E2" w14:textId="437B3905" w:rsidR="00034567" w:rsidRPr="00F83DB6" w:rsidRDefault="00034567" w:rsidP="00034567">
      <w:pPr>
        <w:numPr>
          <w:ilvl w:val="2"/>
          <w:numId w:val="5"/>
        </w:numPr>
        <w:spacing w:line="540" w:lineRule="exact"/>
        <w:jc w:val="both"/>
        <w:rPr>
          <w:rFonts w:eastAsia="標楷體"/>
          <w:sz w:val="28"/>
          <w:szCs w:val="28"/>
        </w:rPr>
      </w:pPr>
      <w:proofErr w:type="gramStart"/>
      <w:r w:rsidRPr="00F83DB6">
        <w:rPr>
          <w:rFonts w:eastAsia="標楷體"/>
          <w:sz w:val="28"/>
          <w:szCs w:val="28"/>
        </w:rPr>
        <w:t>採</w:t>
      </w:r>
      <w:proofErr w:type="gramEnd"/>
      <w:r w:rsidRPr="00F83DB6">
        <w:rPr>
          <w:rFonts w:eastAsia="標楷體"/>
          <w:sz w:val="28"/>
          <w:szCs w:val="28"/>
        </w:rPr>
        <w:t>六局制，時間限制為</w:t>
      </w:r>
      <w:r w:rsidRPr="00F83DB6">
        <w:rPr>
          <w:rFonts w:eastAsia="標楷體" w:hint="eastAsia"/>
          <w:sz w:val="28"/>
          <w:szCs w:val="28"/>
          <w:u w:val="single"/>
        </w:rPr>
        <w:t>80</w:t>
      </w:r>
      <w:r w:rsidRPr="00F83DB6">
        <w:rPr>
          <w:rFonts w:eastAsia="標楷體"/>
          <w:sz w:val="28"/>
          <w:szCs w:val="28"/>
        </w:rPr>
        <w:t>分鐘（</w:t>
      </w:r>
      <w:r w:rsidR="000E32B9">
        <w:rPr>
          <w:rFonts w:eastAsia="標楷體" w:hint="eastAsia"/>
          <w:sz w:val="28"/>
          <w:szCs w:val="28"/>
        </w:rPr>
        <w:t>75</w:t>
      </w:r>
      <w:r w:rsidR="000E32B9">
        <w:rPr>
          <w:rFonts w:eastAsia="標楷體" w:hint="eastAsia"/>
          <w:sz w:val="28"/>
          <w:szCs w:val="28"/>
        </w:rPr>
        <w:t>分鐘</w:t>
      </w:r>
      <w:r w:rsidR="00324228" w:rsidRPr="00F83DB6">
        <w:rPr>
          <w:rFonts w:eastAsia="標楷體" w:hint="eastAsia"/>
          <w:sz w:val="28"/>
          <w:szCs w:val="28"/>
        </w:rPr>
        <w:t>響</w:t>
      </w:r>
      <w:r w:rsidRPr="00F83DB6">
        <w:rPr>
          <w:rFonts w:eastAsia="標楷體"/>
          <w:sz w:val="28"/>
          <w:szCs w:val="28"/>
        </w:rPr>
        <w:t>鈴為最後一局），無法分出勝負時以突破僵局</w:t>
      </w:r>
      <w:r w:rsidRPr="00F83DB6">
        <w:rPr>
          <w:rFonts w:eastAsia="標楷體"/>
          <w:sz w:val="28"/>
          <w:szCs w:val="28"/>
        </w:rPr>
        <w:t>(pk</w:t>
      </w:r>
      <w:r w:rsidRPr="00F83DB6">
        <w:rPr>
          <w:rFonts w:eastAsia="標楷體"/>
          <w:sz w:val="28"/>
          <w:szCs w:val="28"/>
        </w:rPr>
        <w:t>賽</w:t>
      </w:r>
      <w:r w:rsidRPr="00F83DB6">
        <w:rPr>
          <w:rFonts w:eastAsia="標楷體"/>
          <w:sz w:val="28"/>
          <w:szCs w:val="28"/>
        </w:rPr>
        <w:t>)</w:t>
      </w:r>
      <w:r w:rsidRPr="00F83DB6">
        <w:rPr>
          <w:rFonts w:eastAsia="標楷體"/>
          <w:sz w:val="28"/>
          <w:szCs w:val="28"/>
        </w:rPr>
        <w:t>方式進行。</w:t>
      </w:r>
    </w:p>
    <w:p w14:paraId="11B119B2" w14:textId="77777777" w:rsidR="00034567" w:rsidRPr="00F83DB6" w:rsidRDefault="00034567" w:rsidP="00034567">
      <w:pPr>
        <w:numPr>
          <w:ilvl w:val="2"/>
          <w:numId w:val="5"/>
        </w:numPr>
        <w:spacing w:line="540" w:lineRule="exact"/>
        <w:jc w:val="both"/>
        <w:rPr>
          <w:rFonts w:eastAsia="標楷體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延長賽時以無人</w:t>
      </w:r>
      <w:proofErr w:type="gramStart"/>
      <w:r w:rsidRPr="00F83DB6">
        <w:rPr>
          <w:rFonts w:eastAsia="標楷體"/>
          <w:sz w:val="28"/>
          <w:szCs w:val="28"/>
        </w:rPr>
        <w:t>出局滿壘狀況</w:t>
      </w:r>
      <w:proofErr w:type="gramEnd"/>
      <w:r w:rsidRPr="00F83DB6">
        <w:rPr>
          <w:rFonts w:eastAsia="標楷體"/>
          <w:sz w:val="28"/>
          <w:szCs w:val="28"/>
        </w:rPr>
        <w:t>，</w:t>
      </w:r>
      <w:r w:rsidR="00B3758C" w:rsidRPr="00F83DB6">
        <w:rPr>
          <w:rFonts w:eastAsia="標楷體" w:hint="eastAsia"/>
          <w:sz w:val="28"/>
          <w:szCs w:val="28"/>
        </w:rPr>
        <w:t>由</w:t>
      </w:r>
      <w:proofErr w:type="gramStart"/>
      <w:r w:rsidR="00B3758C" w:rsidRPr="00F83DB6">
        <w:rPr>
          <w:rFonts w:eastAsia="標楷體" w:hint="eastAsia"/>
          <w:sz w:val="28"/>
          <w:szCs w:val="28"/>
        </w:rPr>
        <w:t>前一局棒次</w:t>
      </w:r>
      <w:proofErr w:type="gramEnd"/>
      <w:r w:rsidR="00B3758C" w:rsidRPr="00F83DB6">
        <w:rPr>
          <w:rFonts w:eastAsia="標楷體" w:hint="eastAsia"/>
          <w:sz w:val="28"/>
          <w:szCs w:val="28"/>
        </w:rPr>
        <w:t>接續開始攻擊前三棒次依序為三</w:t>
      </w:r>
      <w:r w:rsidR="0010632E" w:rsidRPr="00F83DB6">
        <w:rPr>
          <w:rFonts w:eastAsia="標楷體" w:hint="eastAsia"/>
          <w:sz w:val="28"/>
          <w:szCs w:val="28"/>
        </w:rPr>
        <w:t>、</w:t>
      </w:r>
      <w:r w:rsidR="00B3758C" w:rsidRPr="00F83DB6">
        <w:rPr>
          <w:rFonts w:eastAsia="標楷體" w:hint="eastAsia"/>
          <w:sz w:val="28"/>
          <w:szCs w:val="28"/>
        </w:rPr>
        <w:t>二</w:t>
      </w:r>
      <w:r w:rsidR="0010632E" w:rsidRPr="00F83DB6">
        <w:rPr>
          <w:rFonts w:eastAsia="標楷體" w:hint="eastAsia"/>
          <w:sz w:val="28"/>
          <w:szCs w:val="28"/>
        </w:rPr>
        <w:t>、</w:t>
      </w:r>
      <w:r w:rsidR="00B3758C" w:rsidRPr="00F83DB6">
        <w:rPr>
          <w:rFonts w:eastAsia="標楷體" w:hint="eastAsia"/>
          <w:sz w:val="28"/>
          <w:szCs w:val="28"/>
        </w:rPr>
        <w:t>一壘跑壘員</w:t>
      </w:r>
      <w:r w:rsidRPr="00F83DB6">
        <w:rPr>
          <w:rFonts w:eastAsia="標楷體"/>
          <w:sz w:val="28"/>
          <w:szCs w:val="28"/>
        </w:rPr>
        <w:t>，至分出勝負為止。</w:t>
      </w:r>
    </w:p>
    <w:p w14:paraId="5233846D" w14:textId="77777777" w:rsidR="00034567" w:rsidRPr="00F83DB6" w:rsidRDefault="00034567" w:rsidP="00034567">
      <w:pPr>
        <w:numPr>
          <w:ilvl w:val="2"/>
          <w:numId w:val="5"/>
        </w:numPr>
        <w:spacing w:line="540" w:lineRule="exact"/>
        <w:jc w:val="both"/>
        <w:rPr>
          <w:rFonts w:eastAsia="標楷體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決賽四強排名賽</w:t>
      </w:r>
      <w:proofErr w:type="gramStart"/>
      <w:r w:rsidR="00156327" w:rsidRPr="00F83DB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F74A18" w:rsidRPr="00F83DB6">
        <w:rPr>
          <w:rFonts w:ascii="標楷體" w:eastAsia="標楷體" w:hAnsi="標楷體" w:hint="eastAsia"/>
          <w:sz w:val="28"/>
          <w:szCs w:val="28"/>
        </w:rPr>
        <w:t>一、二名；</w:t>
      </w:r>
      <w:r w:rsidR="00156327" w:rsidRPr="00F83DB6">
        <w:rPr>
          <w:rFonts w:ascii="標楷體" w:eastAsia="標楷體" w:hAnsi="標楷體" w:hint="eastAsia"/>
          <w:sz w:val="28"/>
          <w:szCs w:val="28"/>
        </w:rPr>
        <w:t>三</w:t>
      </w:r>
      <w:r w:rsidR="0010632E" w:rsidRPr="00F83DB6">
        <w:rPr>
          <w:rFonts w:eastAsia="標楷體" w:hint="eastAsia"/>
          <w:sz w:val="28"/>
          <w:szCs w:val="28"/>
        </w:rPr>
        <w:t>、</w:t>
      </w:r>
      <w:r w:rsidR="00156327" w:rsidRPr="00F83DB6">
        <w:rPr>
          <w:rFonts w:ascii="標楷體" w:eastAsia="標楷體" w:hAnsi="標楷體" w:hint="eastAsia"/>
          <w:sz w:val="28"/>
          <w:szCs w:val="28"/>
        </w:rPr>
        <w:t>四名</w:t>
      </w:r>
      <w:proofErr w:type="gramStart"/>
      <w:r w:rsidR="00156327" w:rsidRPr="00F83DB6">
        <w:rPr>
          <w:rFonts w:ascii="標楷體" w:eastAsia="標楷體" w:hAnsi="標楷體" w:hint="eastAsia"/>
          <w:sz w:val="28"/>
          <w:szCs w:val="28"/>
        </w:rPr>
        <w:t>﹚</w:t>
      </w:r>
      <w:proofErr w:type="gramEnd"/>
      <w:r w:rsidRPr="00F83DB6">
        <w:rPr>
          <w:rFonts w:eastAsia="標楷體"/>
          <w:sz w:val="28"/>
          <w:szCs w:val="28"/>
        </w:rPr>
        <w:t>之比賽不受時間之限制。</w:t>
      </w:r>
    </w:p>
    <w:p w14:paraId="1D6C1D5F" w14:textId="77777777" w:rsidR="00034567" w:rsidRPr="00F83DB6" w:rsidRDefault="00034567" w:rsidP="00034567">
      <w:pPr>
        <w:numPr>
          <w:ilvl w:val="2"/>
          <w:numId w:val="5"/>
        </w:numPr>
        <w:spacing w:line="540" w:lineRule="exact"/>
        <w:jc w:val="both"/>
        <w:rPr>
          <w:rFonts w:eastAsia="標楷體"/>
          <w:sz w:val="28"/>
          <w:szCs w:val="28"/>
        </w:rPr>
      </w:pPr>
      <w:proofErr w:type="gramStart"/>
      <w:r w:rsidRPr="00F83DB6">
        <w:rPr>
          <w:rFonts w:eastAsia="標楷體"/>
          <w:sz w:val="28"/>
          <w:szCs w:val="28"/>
        </w:rPr>
        <w:t>採</w:t>
      </w:r>
      <w:proofErr w:type="gramEnd"/>
      <w:r w:rsidRPr="00F83DB6">
        <w:rPr>
          <w:rFonts w:eastAsia="標楷體"/>
          <w:sz w:val="28"/>
          <w:szCs w:val="28"/>
        </w:rPr>
        <w:t>提前結束比賽制，</w:t>
      </w:r>
      <w:r w:rsidR="00AA2272" w:rsidRPr="00F83DB6">
        <w:rPr>
          <w:rFonts w:eastAsia="標楷體" w:hint="eastAsia"/>
          <w:sz w:val="28"/>
          <w:szCs w:val="28"/>
        </w:rPr>
        <w:t>三局</w:t>
      </w:r>
      <w:r w:rsidR="00AA2272" w:rsidRPr="00F83DB6">
        <w:rPr>
          <w:rFonts w:eastAsia="標楷體" w:hint="eastAsia"/>
          <w:sz w:val="28"/>
          <w:szCs w:val="28"/>
        </w:rPr>
        <w:t>15</w:t>
      </w:r>
      <w:r w:rsidR="00AA2272" w:rsidRPr="00F83DB6">
        <w:rPr>
          <w:rFonts w:eastAsia="標楷體" w:hint="eastAsia"/>
          <w:sz w:val="28"/>
          <w:szCs w:val="28"/>
        </w:rPr>
        <w:t>分，</w:t>
      </w:r>
      <w:r w:rsidRPr="00F83DB6">
        <w:rPr>
          <w:rFonts w:eastAsia="標楷體"/>
          <w:sz w:val="28"/>
          <w:szCs w:val="28"/>
        </w:rPr>
        <w:t>四局</w:t>
      </w:r>
      <w:r w:rsidRPr="00F83DB6">
        <w:rPr>
          <w:rFonts w:eastAsia="標楷體"/>
          <w:sz w:val="28"/>
          <w:szCs w:val="28"/>
        </w:rPr>
        <w:t>10</w:t>
      </w:r>
      <w:r w:rsidRPr="00F83DB6">
        <w:rPr>
          <w:rFonts w:eastAsia="標楷體"/>
          <w:sz w:val="28"/>
          <w:szCs w:val="28"/>
        </w:rPr>
        <w:t>分，五局</w:t>
      </w:r>
      <w:r w:rsidRPr="00F83DB6">
        <w:rPr>
          <w:rFonts w:eastAsia="標楷體"/>
          <w:sz w:val="28"/>
          <w:szCs w:val="28"/>
        </w:rPr>
        <w:t>7</w:t>
      </w:r>
      <w:r w:rsidRPr="00F83DB6">
        <w:rPr>
          <w:rFonts w:eastAsia="標楷體"/>
          <w:sz w:val="28"/>
          <w:szCs w:val="28"/>
        </w:rPr>
        <w:t>分。</w:t>
      </w:r>
    </w:p>
    <w:p w14:paraId="57AF7BD5" w14:textId="77777777" w:rsidR="00034567" w:rsidRPr="00F83DB6" w:rsidRDefault="00021333" w:rsidP="00021333">
      <w:pPr>
        <w:spacing w:line="520" w:lineRule="exact"/>
        <w:ind w:leftChars="198" w:left="965" w:hangingChars="175" w:hanging="490"/>
        <w:jc w:val="both"/>
        <w:rPr>
          <w:rFonts w:eastAsia="標楷體"/>
          <w:sz w:val="28"/>
          <w:szCs w:val="28"/>
        </w:rPr>
      </w:pPr>
      <w:r w:rsidRPr="00F83DB6">
        <w:rPr>
          <w:rFonts w:eastAsia="標楷體" w:hint="eastAsia"/>
          <w:sz w:val="28"/>
          <w:szCs w:val="28"/>
        </w:rPr>
        <w:t>(</w:t>
      </w:r>
      <w:r w:rsidRPr="00F83DB6">
        <w:rPr>
          <w:rFonts w:eastAsia="標楷體" w:hint="eastAsia"/>
          <w:sz w:val="28"/>
          <w:szCs w:val="28"/>
        </w:rPr>
        <w:t>六</w:t>
      </w:r>
      <w:r w:rsidRPr="00F83DB6">
        <w:rPr>
          <w:rFonts w:eastAsia="標楷體" w:hint="eastAsia"/>
          <w:sz w:val="28"/>
          <w:szCs w:val="28"/>
        </w:rPr>
        <w:t>)</w:t>
      </w:r>
      <w:r w:rsidR="00034567" w:rsidRPr="00F83DB6">
        <w:rPr>
          <w:rFonts w:eastAsia="標楷體"/>
          <w:sz w:val="28"/>
          <w:szCs w:val="28"/>
        </w:rPr>
        <w:t>比賽名次順位之判定：</w:t>
      </w:r>
    </w:p>
    <w:p w14:paraId="022E8EAC" w14:textId="77777777" w:rsidR="00034567" w:rsidRPr="00F83DB6" w:rsidRDefault="00034567" w:rsidP="00034567">
      <w:pPr>
        <w:numPr>
          <w:ilvl w:val="2"/>
          <w:numId w:val="6"/>
        </w:numPr>
        <w:spacing w:line="540" w:lineRule="exact"/>
        <w:jc w:val="both"/>
        <w:rPr>
          <w:rFonts w:eastAsia="標楷體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分組循環賽制時</w:t>
      </w:r>
      <w:proofErr w:type="gramStart"/>
      <w:r w:rsidRPr="00F83DB6">
        <w:rPr>
          <w:rFonts w:eastAsia="標楷體"/>
          <w:sz w:val="28"/>
          <w:szCs w:val="28"/>
        </w:rPr>
        <w:t>採</w:t>
      </w:r>
      <w:proofErr w:type="gramEnd"/>
      <w:r w:rsidRPr="00F83DB6">
        <w:rPr>
          <w:rFonts w:eastAsia="標楷體"/>
          <w:sz w:val="28"/>
          <w:szCs w:val="28"/>
        </w:rPr>
        <w:t>積分制，勝</w:t>
      </w:r>
      <w:r w:rsidRPr="00F83DB6">
        <w:rPr>
          <w:rFonts w:eastAsia="標楷體"/>
          <w:sz w:val="28"/>
          <w:szCs w:val="28"/>
        </w:rPr>
        <w:t>1</w:t>
      </w:r>
      <w:r w:rsidRPr="00F83DB6">
        <w:rPr>
          <w:rFonts w:eastAsia="標楷體"/>
          <w:sz w:val="28"/>
          <w:szCs w:val="28"/>
        </w:rPr>
        <w:t>場得</w:t>
      </w:r>
      <w:r w:rsidRPr="00F83DB6">
        <w:rPr>
          <w:rFonts w:eastAsia="標楷體"/>
          <w:sz w:val="28"/>
          <w:szCs w:val="28"/>
        </w:rPr>
        <w:t>2</w:t>
      </w:r>
      <w:r w:rsidRPr="00F83DB6">
        <w:rPr>
          <w:rFonts w:eastAsia="標楷體"/>
          <w:sz w:val="28"/>
          <w:szCs w:val="28"/>
        </w:rPr>
        <w:t>分，敗</w:t>
      </w:r>
      <w:r w:rsidR="008A75FB" w:rsidRPr="00F83DB6">
        <w:rPr>
          <w:rFonts w:eastAsia="標楷體" w:hint="eastAsia"/>
          <w:sz w:val="28"/>
          <w:szCs w:val="28"/>
        </w:rPr>
        <w:t>1</w:t>
      </w:r>
      <w:r w:rsidRPr="00F83DB6">
        <w:rPr>
          <w:rFonts w:eastAsia="標楷體"/>
          <w:sz w:val="28"/>
          <w:szCs w:val="28"/>
        </w:rPr>
        <w:t>場得</w:t>
      </w:r>
      <w:r w:rsidRPr="00F83DB6">
        <w:rPr>
          <w:rFonts w:eastAsia="標楷體"/>
          <w:sz w:val="28"/>
          <w:szCs w:val="28"/>
        </w:rPr>
        <w:t>0</w:t>
      </w:r>
      <w:r w:rsidRPr="00F83DB6">
        <w:rPr>
          <w:rFonts w:eastAsia="標楷體"/>
          <w:sz w:val="28"/>
          <w:szCs w:val="28"/>
        </w:rPr>
        <w:t>分。</w:t>
      </w:r>
    </w:p>
    <w:p w14:paraId="4F240C5D" w14:textId="77777777" w:rsidR="00034567" w:rsidRPr="00F83DB6" w:rsidRDefault="00034567" w:rsidP="00034567">
      <w:pPr>
        <w:numPr>
          <w:ilvl w:val="2"/>
          <w:numId w:val="6"/>
        </w:numPr>
        <w:spacing w:line="540" w:lineRule="exact"/>
        <w:jc w:val="both"/>
        <w:rPr>
          <w:rFonts w:eastAsia="標楷體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因積分相同無法判定名次時，依下列順序處理之：</w:t>
      </w:r>
    </w:p>
    <w:p w14:paraId="34FB2840" w14:textId="77777777" w:rsidR="00034567" w:rsidRPr="00F83DB6" w:rsidRDefault="00034567" w:rsidP="00034567">
      <w:pPr>
        <w:numPr>
          <w:ilvl w:val="0"/>
          <w:numId w:val="8"/>
        </w:numPr>
        <w:spacing w:line="540" w:lineRule="exact"/>
        <w:ind w:left="1918" w:hanging="154"/>
        <w:jc w:val="both"/>
        <w:rPr>
          <w:rFonts w:eastAsia="標楷體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二隊積分相同時以勝隊為先。</w:t>
      </w:r>
    </w:p>
    <w:p w14:paraId="2243EF47" w14:textId="77777777" w:rsidR="00034567" w:rsidRPr="000829A5" w:rsidRDefault="00034567" w:rsidP="00034567">
      <w:pPr>
        <w:numPr>
          <w:ilvl w:val="0"/>
          <w:numId w:val="8"/>
        </w:numPr>
        <w:spacing w:line="540" w:lineRule="exact"/>
        <w:ind w:left="1918" w:hanging="154"/>
        <w:jc w:val="both"/>
        <w:rPr>
          <w:rFonts w:eastAsia="標楷體"/>
          <w:sz w:val="28"/>
          <w:szCs w:val="28"/>
        </w:rPr>
      </w:pPr>
      <w:r w:rsidRPr="000829A5">
        <w:rPr>
          <w:rFonts w:eastAsia="標楷體"/>
          <w:sz w:val="28"/>
          <w:szCs w:val="28"/>
        </w:rPr>
        <w:t>三隊（或）以上積分相同時，</w:t>
      </w:r>
      <w:proofErr w:type="gramStart"/>
      <w:r w:rsidR="00014FC8" w:rsidRPr="000829A5">
        <w:rPr>
          <w:rFonts w:eastAsia="標楷體"/>
          <w:sz w:val="28"/>
          <w:szCs w:val="28"/>
        </w:rPr>
        <w:t>採</w:t>
      </w:r>
      <w:proofErr w:type="gramEnd"/>
      <w:r w:rsidR="00014FC8" w:rsidRPr="000829A5">
        <w:rPr>
          <w:rFonts w:eastAsia="標楷體"/>
          <w:sz w:val="28"/>
          <w:szCs w:val="28"/>
        </w:rPr>
        <w:t>下列方式錄取晉級隊伍：</w:t>
      </w:r>
    </w:p>
    <w:p w14:paraId="233F29F9" w14:textId="77777777" w:rsidR="005A2F86" w:rsidRPr="000829A5" w:rsidRDefault="005A2F86" w:rsidP="000829A5">
      <w:pPr>
        <w:spacing w:line="520" w:lineRule="exact"/>
        <w:ind w:leftChars="662" w:left="1665" w:hangingChars="27" w:hanging="76"/>
        <w:jc w:val="both"/>
        <w:rPr>
          <w:rFonts w:eastAsia="標楷體"/>
          <w:sz w:val="28"/>
          <w:szCs w:val="28"/>
        </w:rPr>
      </w:pPr>
      <w:proofErr w:type="gramStart"/>
      <w:r w:rsidRPr="000829A5">
        <w:rPr>
          <w:rFonts w:eastAsia="標楷體"/>
          <w:sz w:val="28"/>
          <w:szCs w:val="28"/>
        </w:rPr>
        <w:t>Ａ</w:t>
      </w:r>
      <w:proofErr w:type="gramEnd"/>
      <w:r w:rsidRPr="000829A5">
        <w:rPr>
          <w:rFonts w:eastAsia="標楷體"/>
          <w:sz w:val="28"/>
          <w:szCs w:val="28"/>
        </w:rPr>
        <w:t>.</w:t>
      </w:r>
      <w:r w:rsidRPr="000829A5">
        <w:rPr>
          <w:rFonts w:eastAsia="標楷體"/>
          <w:sz w:val="28"/>
          <w:szCs w:val="28"/>
        </w:rPr>
        <w:t>失分率低者為先</w:t>
      </w:r>
      <w:r w:rsidRPr="000829A5">
        <w:rPr>
          <w:rFonts w:eastAsia="標楷體"/>
          <w:sz w:val="28"/>
          <w:szCs w:val="28"/>
        </w:rPr>
        <w:t>(</w:t>
      </w:r>
      <w:r w:rsidRPr="000829A5">
        <w:rPr>
          <w:rFonts w:eastAsia="標楷體"/>
          <w:sz w:val="28"/>
          <w:szCs w:val="28"/>
        </w:rPr>
        <w:t>總失分</w:t>
      </w:r>
      <w:r w:rsidRPr="000829A5">
        <w:rPr>
          <w:rFonts w:eastAsia="標楷體"/>
          <w:sz w:val="28"/>
          <w:szCs w:val="28"/>
        </w:rPr>
        <w:t>÷</w:t>
      </w:r>
      <w:r w:rsidRPr="000829A5">
        <w:rPr>
          <w:rFonts w:eastAsia="標楷體"/>
          <w:sz w:val="28"/>
          <w:szCs w:val="28"/>
        </w:rPr>
        <w:t>總守備局數</w:t>
      </w:r>
      <w:r w:rsidRPr="000829A5">
        <w:rPr>
          <w:rFonts w:eastAsia="標楷體"/>
          <w:sz w:val="28"/>
          <w:szCs w:val="28"/>
        </w:rPr>
        <w:t>)</w:t>
      </w:r>
    </w:p>
    <w:p w14:paraId="4939EB41" w14:textId="77777777" w:rsidR="005A2F86" w:rsidRPr="000829A5" w:rsidRDefault="005A2F86" w:rsidP="000829A5">
      <w:pPr>
        <w:spacing w:line="520" w:lineRule="exact"/>
        <w:ind w:leftChars="662" w:left="1665" w:hangingChars="27" w:hanging="76"/>
        <w:jc w:val="both"/>
        <w:rPr>
          <w:rFonts w:eastAsia="標楷體"/>
          <w:sz w:val="28"/>
          <w:szCs w:val="28"/>
        </w:rPr>
      </w:pPr>
      <w:r w:rsidRPr="000829A5">
        <w:rPr>
          <w:rFonts w:eastAsia="標楷體"/>
          <w:sz w:val="28"/>
          <w:szCs w:val="28"/>
        </w:rPr>
        <w:t>B.</w:t>
      </w:r>
      <w:r w:rsidRPr="000829A5">
        <w:rPr>
          <w:rFonts w:eastAsia="標楷體"/>
          <w:sz w:val="28"/>
          <w:szCs w:val="28"/>
        </w:rPr>
        <w:t>得分率高者為先</w:t>
      </w:r>
      <w:r w:rsidRPr="000829A5">
        <w:rPr>
          <w:rFonts w:eastAsia="標楷體"/>
          <w:sz w:val="28"/>
          <w:szCs w:val="28"/>
        </w:rPr>
        <w:t>(</w:t>
      </w:r>
      <w:r w:rsidRPr="000829A5">
        <w:rPr>
          <w:rFonts w:eastAsia="標楷體"/>
          <w:sz w:val="28"/>
          <w:szCs w:val="28"/>
        </w:rPr>
        <w:t>總得分</w:t>
      </w:r>
      <w:r w:rsidRPr="000829A5">
        <w:rPr>
          <w:rFonts w:eastAsia="標楷體"/>
          <w:sz w:val="28"/>
          <w:szCs w:val="28"/>
        </w:rPr>
        <w:t>÷</w:t>
      </w:r>
      <w:r w:rsidRPr="000829A5">
        <w:rPr>
          <w:rFonts w:eastAsia="標楷體"/>
          <w:sz w:val="28"/>
          <w:szCs w:val="28"/>
        </w:rPr>
        <w:t>總攻擊局數</w:t>
      </w:r>
      <w:r w:rsidRPr="000829A5">
        <w:rPr>
          <w:rFonts w:eastAsia="標楷體"/>
          <w:sz w:val="28"/>
          <w:szCs w:val="28"/>
        </w:rPr>
        <w:t>)</w:t>
      </w:r>
    </w:p>
    <w:p w14:paraId="4E03067D" w14:textId="77777777" w:rsidR="00014FC8" w:rsidRPr="00F83DB6" w:rsidRDefault="005A2F86" w:rsidP="000829A5">
      <w:pPr>
        <w:spacing w:line="520" w:lineRule="exact"/>
        <w:ind w:leftChars="662" w:left="1665" w:hangingChars="27" w:hanging="76"/>
        <w:jc w:val="both"/>
        <w:rPr>
          <w:rFonts w:eastAsia="標楷體"/>
          <w:sz w:val="28"/>
          <w:szCs w:val="28"/>
        </w:rPr>
      </w:pPr>
      <w:r w:rsidRPr="000829A5">
        <w:rPr>
          <w:rFonts w:eastAsia="標楷體"/>
          <w:sz w:val="28"/>
          <w:szCs w:val="28"/>
        </w:rPr>
        <w:t>C.</w:t>
      </w:r>
      <w:r w:rsidRPr="000829A5">
        <w:rPr>
          <w:rFonts w:eastAsia="標楷體"/>
          <w:sz w:val="28"/>
          <w:szCs w:val="28"/>
        </w:rPr>
        <w:t>如</w:t>
      </w:r>
      <w:r w:rsidRPr="00F83DB6">
        <w:rPr>
          <w:rFonts w:eastAsia="標楷體" w:hint="eastAsia"/>
          <w:sz w:val="28"/>
          <w:szCs w:val="28"/>
        </w:rPr>
        <w:t>再無法判定名次時，以抽籤決定之</w:t>
      </w:r>
      <w:r w:rsidRPr="00F83DB6">
        <w:rPr>
          <w:rFonts w:eastAsia="標楷體"/>
          <w:sz w:val="28"/>
          <w:szCs w:val="28"/>
        </w:rPr>
        <w:t>。</w:t>
      </w:r>
    </w:p>
    <w:p w14:paraId="651CB623" w14:textId="77777777" w:rsidR="00034567" w:rsidRPr="00F83DB6" w:rsidRDefault="00034567" w:rsidP="00034567">
      <w:pPr>
        <w:numPr>
          <w:ilvl w:val="2"/>
          <w:numId w:val="6"/>
        </w:numPr>
        <w:spacing w:line="540" w:lineRule="exact"/>
        <w:jc w:val="both"/>
        <w:rPr>
          <w:rFonts w:eastAsia="標楷體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球隊如有棄權情形時，沒收往後所有比賽場次，如因奪權比賽時尚可完成往後之比賽，</w:t>
      </w:r>
      <w:r w:rsidR="000730D3" w:rsidRPr="00F83DB6">
        <w:rPr>
          <w:rFonts w:eastAsia="標楷體" w:hint="eastAsia"/>
          <w:sz w:val="28"/>
          <w:szCs w:val="28"/>
        </w:rPr>
        <w:t>惟</w:t>
      </w:r>
      <w:r w:rsidRPr="00F83DB6">
        <w:rPr>
          <w:rFonts w:eastAsia="標楷體"/>
          <w:sz w:val="28"/>
          <w:szCs w:val="28"/>
        </w:rPr>
        <w:t>所有比賽成績不得列入上述之總場次計算。（該組成績以相關隊伍成績計算之）</w:t>
      </w:r>
    </w:p>
    <w:p w14:paraId="1984368E" w14:textId="77777777" w:rsidR="00034567" w:rsidRPr="00F83DB6" w:rsidRDefault="00034567" w:rsidP="00034567">
      <w:pPr>
        <w:numPr>
          <w:ilvl w:val="2"/>
          <w:numId w:val="6"/>
        </w:numPr>
        <w:spacing w:line="540" w:lineRule="exact"/>
        <w:jc w:val="both"/>
        <w:rPr>
          <w:rFonts w:eastAsia="標楷體"/>
          <w:sz w:val="28"/>
          <w:szCs w:val="28"/>
        </w:rPr>
      </w:pPr>
      <w:proofErr w:type="gramStart"/>
      <w:r w:rsidRPr="00F83DB6">
        <w:rPr>
          <w:rFonts w:eastAsia="標楷體"/>
          <w:sz w:val="28"/>
          <w:szCs w:val="28"/>
        </w:rPr>
        <w:t>採淘汰賽制時</w:t>
      </w:r>
      <w:proofErr w:type="gramEnd"/>
      <w:r w:rsidRPr="00F83DB6">
        <w:rPr>
          <w:rFonts w:eastAsia="標楷體"/>
          <w:sz w:val="28"/>
          <w:szCs w:val="28"/>
        </w:rPr>
        <w:t>，每</w:t>
      </w:r>
      <w:proofErr w:type="gramStart"/>
      <w:r w:rsidRPr="00F83DB6">
        <w:rPr>
          <w:rFonts w:eastAsia="標楷體"/>
          <w:sz w:val="28"/>
          <w:szCs w:val="28"/>
        </w:rPr>
        <w:t>場均需</w:t>
      </w:r>
      <w:r w:rsidR="000730D3" w:rsidRPr="00F83DB6">
        <w:rPr>
          <w:rFonts w:eastAsia="標楷體" w:hint="eastAsia"/>
          <w:sz w:val="28"/>
          <w:szCs w:val="28"/>
        </w:rPr>
        <w:t>比</w:t>
      </w:r>
      <w:proofErr w:type="gramEnd"/>
      <w:r w:rsidRPr="00F83DB6">
        <w:rPr>
          <w:rFonts w:eastAsia="標楷體"/>
          <w:sz w:val="28"/>
          <w:szCs w:val="28"/>
        </w:rPr>
        <w:t>賽至</w:t>
      </w:r>
      <w:r w:rsidR="000730D3" w:rsidRPr="00F83DB6">
        <w:rPr>
          <w:rFonts w:eastAsia="標楷體" w:hint="eastAsia"/>
          <w:sz w:val="28"/>
          <w:szCs w:val="28"/>
        </w:rPr>
        <w:t>分出</w:t>
      </w:r>
      <w:r w:rsidRPr="00F83DB6">
        <w:rPr>
          <w:rFonts w:eastAsia="標楷體"/>
          <w:sz w:val="28"/>
          <w:szCs w:val="28"/>
        </w:rPr>
        <w:t>勝負為止</w:t>
      </w:r>
      <w:r w:rsidRPr="00F83DB6">
        <w:rPr>
          <w:rFonts w:eastAsia="標楷體" w:hint="eastAsia"/>
          <w:sz w:val="28"/>
          <w:szCs w:val="28"/>
        </w:rPr>
        <w:t>（局數或時間到尚無法分出勝負時，以突破僵局方式處理）</w:t>
      </w:r>
      <w:r w:rsidR="008C00EE" w:rsidRPr="00F83DB6">
        <w:rPr>
          <w:rFonts w:eastAsia="標楷體" w:hint="eastAsia"/>
          <w:sz w:val="28"/>
          <w:szCs w:val="28"/>
        </w:rPr>
        <w:t>，同</w:t>
      </w:r>
      <w:r w:rsidR="008C00EE" w:rsidRPr="00F83DB6">
        <w:rPr>
          <w:rFonts w:eastAsia="標楷體" w:hint="eastAsia"/>
          <w:sz w:val="28"/>
          <w:szCs w:val="28"/>
        </w:rPr>
        <w:t>(</w:t>
      </w:r>
      <w:r w:rsidR="008C00EE" w:rsidRPr="00F83DB6">
        <w:rPr>
          <w:rFonts w:eastAsia="標楷體" w:hint="eastAsia"/>
          <w:sz w:val="28"/>
          <w:szCs w:val="28"/>
        </w:rPr>
        <w:t>五</w:t>
      </w:r>
      <w:r w:rsidR="008C00EE" w:rsidRPr="00F83DB6">
        <w:rPr>
          <w:rFonts w:eastAsia="標楷體" w:hint="eastAsia"/>
          <w:sz w:val="28"/>
          <w:szCs w:val="28"/>
        </w:rPr>
        <w:t>)2.</w:t>
      </w:r>
      <w:r w:rsidR="008C00EE" w:rsidRPr="00F83DB6">
        <w:rPr>
          <w:rFonts w:eastAsia="標楷體" w:hint="eastAsia"/>
          <w:sz w:val="28"/>
          <w:szCs w:val="28"/>
        </w:rPr>
        <w:t>方式進行。</w:t>
      </w:r>
    </w:p>
    <w:p w14:paraId="002DB743" w14:textId="77777777" w:rsidR="00034567" w:rsidRPr="00F83DB6" w:rsidRDefault="00034567" w:rsidP="00034567">
      <w:pPr>
        <w:numPr>
          <w:ilvl w:val="0"/>
          <w:numId w:val="3"/>
        </w:numPr>
        <w:spacing w:line="540" w:lineRule="exact"/>
        <w:jc w:val="both"/>
        <w:rPr>
          <w:rFonts w:eastAsia="標楷體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開幕典禮：</w:t>
      </w:r>
    </w:p>
    <w:p w14:paraId="74DC385D" w14:textId="77777777" w:rsidR="00034567" w:rsidRPr="00F83DB6" w:rsidRDefault="00034567" w:rsidP="00034567">
      <w:pPr>
        <w:numPr>
          <w:ilvl w:val="1"/>
          <w:numId w:val="3"/>
        </w:numPr>
        <w:spacing w:line="540" w:lineRule="exact"/>
        <w:ind w:left="1080" w:hanging="600"/>
        <w:jc w:val="both"/>
        <w:rPr>
          <w:rFonts w:eastAsia="標楷體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日期：</w:t>
      </w:r>
      <w:r w:rsidRPr="00F83DB6">
        <w:rPr>
          <w:rFonts w:eastAsia="標楷體"/>
          <w:sz w:val="28"/>
          <w:szCs w:val="28"/>
          <w:u w:val="single"/>
        </w:rPr>
        <w:t>1</w:t>
      </w:r>
      <w:r w:rsidR="003C5C32" w:rsidRPr="00F83DB6">
        <w:rPr>
          <w:rFonts w:eastAsia="標楷體"/>
          <w:sz w:val="28"/>
          <w:szCs w:val="28"/>
          <w:u w:val="single"/>
        </w:rPr>
        <w:t>11</w:t>
      </w:r>
      <w:r w:rsidRPr="00F83DB6">
        <w:rPr>
          <w:rFonts w:eastAsia="標楷體"/>
          <w:sz w:val="28"/>
          <w:szCs w:val="28"/>
          <w:u w:val="single"/>
        </w:rPr>
        <w:t>年</w:t>
      </w:r>
      <w:r w:rsidRPr="00F83DB6">
        <w:rPr>
          <w:rFonts w:eastAsia="標楷體"/>
          <w:sz w:val="28"/>
          <w:szCs w:val="28"/>
          <w:u w:val="single"/>
        </w:rPr>
        <w:t>12</w:t>
      </w:r>
      <w:r w:rsidRPr="00F83DB6">
        <w:rPr>
          <w:rFonts w:eastAsia="標楷體"/>
          <w:sz w:val="28"/>
          <w:szCs w:val="28"/>
          <w:u w:val="single"/>
        </w:rPr>
        <w:t>月</w:t>
      </w:r>
      <w:r w:rsidR="00DD3411" w:rsidRPr="00F83DB6">
        <w:rPr>
          <w:rFonts w:eastAsia="標楷體" w:hint="eastAsia"/>
          <w:sz w:val="28"/>
          <w:szCs w:val="28"/>
          <w:u w:val="single"/>
        </w:rPr>
        <w:t>24</w:t>
      </w:r>
      <w:r w:rsidRPr="00F83DB6">
        <w:rPr>
          <w:rFonts w:eastAsia="標楷體"/>
          <w:sz w:val="28"/>
          <w:szCs w:val="28"/>
          <w:u w:val="single"/>
        </w:rPr>
        <w:t>日</w:t>
      </w:r>
      <w:r w:rsidRPr="00F83DB6">
        <w:rPr>
          <w:rFonts w:eastAsia="標楷體"/>
          <w:sz w:val="28"/>
          <w:szCs w:val="28"/>
        </w:rPr>
        <w:t>（星期</w:t>
      </w:r>
      <w:r w:rsidR="008C2F95" w:rsidRPr="00F83DB6">
        <w:rPr>
          <w:rFonts w:eastAsia="標楷體" w:hint="eastAsia"/>
          <w:sz w:val="28"/>
          <w:szCs w:val="28"/>
        </w:rPr>
        <w:t>六</w:t>
      </w:r>
      <w:r w:rsidRPr="00F83DB6">
        <w:rPr>
          <w:rFonts w:eastAsia="標楷體"/>
          <w:sz w:val="28"/>
          <w:szCs w:val="28"/>
        </w:rPr>
        <w:t>）。</w:t>
      </w:r>
    </w:p>
    <w:p w14:paraId="3F6B3C60" w14:textId="65620FE4" w:rsidR="00034567" w:rsidRPr="006E3001" w:rsidRDefault="00034567" w:rsidP="00034567">
      <w:pPr>
        <w:numPr>
          <w:ilvl w:val="1"/>
          <w:numId w:val="3"/>
        </w:numPr>
        <w:spacing w:line="540" w:lineRule="exact"/>
        <w:ind w:left="1080" w:hanging="600"/>
        <w:jc w:val="both"/>
        <w:rPr>
          <w:rFonts w:eastAsia="標楷體"/>
          <w:color w:val="000000" w:themeColor="text1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時間：</w:t>
      </w:r>
      <w:r w:rsidR="00DD039E" w:rsidRPr="00F83DB6">
        <w:rPr>
          <w:rFonts w:eastAsia="標楷體" w:hint="eastAsia"/>
          <w:sz w:val="28"/>
          <w:szCs w:val="28"/>
          <w:u w:val="single"/>
        </w:rPr>
        <w:t>下</w:t>
      </w:r>
      <w:r w:rsidRPr="00F83DB6">
        <w:rPr>
          <w:rFonts w:eastAsia="標楷體"/>
          <w:sz w:val="28"/>
          <w:szCs w:val="28"/>
          <w:u w:val="single"/>
        </w:rPr>
        <w:t>午</w:t>
      </w:r>
      <w:r w:rsidR="00D14A47" w:rsidRPr="00F83DB6">
        <w:rPr>
          <w:rFonts w:eastAsia="標楷體" w:hint="eastAsia"/>
          <w:sz w:val="28"/>
          <w:szCs w:val="28"/>
          <w:u w:val="single"/>
        </w:rPr>
        <w:t>3</w:t>
      </w:r>
      <w:r w:rsidRPr="00F83DB6">
        <w:rPr>
          <w:rFonts w:eastAsia="標楷體"/>
          <w:sz w:val="28"/>
          <w:szCs w:val="28"/>
          <w:u w:val="single"/>
        </w:rPr>
        <w:t>時。</w:t>
      </w:r>
      <w:r w:rsidR="003E61B9" w:rsidRPr="006E30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（球隊請</w:t>
      </w:r>
      <w:r w:rsidR="00E534A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提早</w:t>
      </w:r>
      <w:r w:rsidR="003E61B9" w:rsidRPr="006E30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報到</w:t>
      </w:r>
      <w:r w:rsidR="00E534A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辦理</w:t>
      </w:r>
      <w:r w:rsidR="003E61B9" w:rsidRPr="006E30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手續並領取紀念品）</w:t>
      </w:r>
    </w:p>
    <w:p w14:paraId="0FF80904" w14:textId="77777777" w:rsidR="00034567" w:rsidRPr="00F83DB6" w:rsidRDefault="00034567" w:rsidP="00034567">
      <w:pPr>
        <w:numPr>
          <w:ilvl w:val="1"/>
          <w:numId w:val="3"/>
        </w:numPr>
        <w:spacing w:line="540" w:lineRule="exact"/>
        <w:ind w:left="1080" w:hanging="600"/>
        <w:jc w:val="both"/>
        <w:rPr>
          <w:rFonts w:eastAsia="標楷體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地點：嘉義市立棒球場。</w:t>
      </w:r>
    </w:p>
    <w:p w14:paraId="397EA5A3" w14:textId="77777777" w:rsidR="00034567" w:rsidRPr="00F83DB6" w:rsidRDefault="00034567" w:rsidP="00034567">
      <w:pPr>
        <w:numPr>
          <w:ilvl w:val="0"/>
          <w:numId w:val="3"/>
        </w:numPr>
        <w:spacing w:line="540" w:lineRule="exact"/>
        <w:jc w:val="both"/>
        <w:rPr>
          <w:rFonts w:eastAsia="標楷體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報名方式：</w:t>
      </w:r>
    </w:p>
    <w:p w14:paraId="4AA5271F" w14:textId="7E0877D0" w:rsidR="00684819" w:rsidRPr="00F83DB6" w:rsidRDefault="00684819" w:rsidP="00684819">
      <w:pPr>
        <w:numPr>
          <w:ilvl w:val="1"/>
          <w:numId w:val="3"/>
        </w:numPr>
        <w:spacing w:line="540" w:lineRule="exact"/>
        <w:ind w:left="1134" w:hanging="654"/>
        <w:jc w:val="both"/>
        <w:rPr>
          <w:rFonts w:eastAsia="標楷體"/>
          <w:sz w:val="28"/>
          <w:szCs w:val="28"/>
        </w:rPr>
      </w:pPr>
      <w:r w:rsidRPr="00F83DB6">
        <w:rPr>
          <w:rFonts w:eastAsia="標楷體" w:hint="eastAsia"/>
          <w:sz w:val="28"/>
          <w:szCs w:val="28"/>
        </w:rPr>
        <w:t>本屆賽會報名隊</w:t>
      </w:r>
      <w:r w:rsidR="00AA2272" w:rsidRPr="00F83DB6">
        <w:rPr>
          <w:rFonts w:eastAsia="標楷體" w:hint="eastAsia"/>
          <w:sz w:val="28"/>
          <w:szCs w:val="28"/>
        </w:rPr>
        <w:t>數</w:t>
      </w:r>
      <w:r w:rsidRPr="00F83DB6">
        <w:rPr>
          <w:rFonts w:eastAsia="標楷體" w:hint="eastAsia"/>
          <w:sz w:val="28"/>
          <w:szCs w:val="28"/>
        </w:rPr>
        <w:t>限制為</w:t>
      </w:r>
      <w:r w:rsidR="00B3758C" w:rsidRPr="00F83DB6">
        <w:rPr>
          <w:rFonts w:eastAsia="標楷體" w:hint="eastAsia"/>
          <w:sz w:val="28"/>
          <w:szCs w:val="28"/>
        </w:rPr>
        <w:t>高年級組</w:t>
      </w:r>
      <w:r w:rsidR="00F74A18" w:rsidRPr="00F83DB6">
        <w:rPr>
          <w:rFonts w:eastAsia="標楷體"/>
          <w:sz w:val="28"/>
          <w:szCs w:val="28"/>
        </w:rPr>
        <w:t>(</w:t>
      </w:r>
      <w:r w:rsidR="00F74A18" w:rsidRPr="00F83DB6">
        <w:rPr>
          <w:rFonts w:ascii="標楷體" w:eastAsia="標楷體" w:hAnsi="標楷體" w:hint="eastAsia"/>
          <w:sz w:val="28"/>
          <w:szCs w:val="28"/>
        </w:rPr>
        <w:t>U12</w:t>
      </w:r>
      <w:r w:rsidR="00F74A18" w:rsidRPr="00F83DB6">
        <w:rPr>
          <w:rFonts w:ascii="標楷體" w:eastAsia="標楷體" w:hAnsi="標楷體"/>
          <w:sz w:val="28"/>
          <w:szCs w:val="28"/>
        </w:rPr>
        <w:t>)</w:t>
      </w:r>
      <w:r w:rsidR="00845315" w:rsidRPr="00F83DB6">
        <w:rPr>
          <w:rFonts w:eastAsia="標楷體" w:hint="eastAsia"/>
          <w:sz w:val="28"/>
          <w:szCs w:val="28"/>
        </w:rPr>
        <w:t>192</w:t>
      </w:r>
      <w:r w:rsidRPr="00F83DB6">
        <w:rPr>
          <w:rFonts w:eastAsia="標楷體" w:hint="eastAsia"/>
          <w:sz w:val="28"/>
          <w:szCs w:val="28"/>
        </w:rPr>
        <w:t>隊，低年級</w:t>
      </w:r>
      <w:r w:rsidR="00156327" w:rsidRPr="00F83DB6">
        <w:rPr>
          <w:rFonts w:eastAsia="標楷體" w:hint="eastAsia"/>
          <w:sz w:val="28"/>
          <w:szCs w:val="28"/>
        </w:rPr>
        <w:t>組</w:t>
      </w:r>
      <w:r w:rsidR="00F74A18" w:rsidRPr="00F83DB6">
        <w:rPr>
          <w:rFonts w:ascii="標楷體" w:eastAsia="標楷體" w:hAnsi="標楷體" w:hint="eastAsia"/>
          <w:sz w:val="28"/>
          <w:szCs w:val="28"/>
        </w:rPr>
        <w:t>(U10</w:t>
      </w:r>
      <w:proofErr w:type="gramStart"/>
      <w:r w:rsidR="00F74A18" w:rsidRPr="00F83DB6">
        <w:rPr>
          <w:rFonts w:ascii="標楷體" w:eastAsia="標楷體" w:hAnsi="標楷體"/>
          <w:sz w:val="28"/>
          <w:szCs w:val="28"/>
        </w:rPr>
        <w:t>）</w:t>
      </w:r>
      <w:proofErr w:type="gramEnd"/>
      <w:r w:rsidR="00E221CD" w:rsidRPr="00F83DB6">
        <w:rPr>
          <w:rFonts w:eastAsia="標楷體" w:hint="eastAsia"/>
          <w:sz w:val="28"/>
          <w:szCs w:val="28"/>
        </w:rPr>
        <w:t>6</w:t>
      </w:r>
      <w:r w:rsidR="009E50C3" w:rsidRPr="00F83DB6">
        <w:rPr>
          <w:rFonts w:eastAsia="標楷體" w:hint="eastAsia"/>
          <w:sz w:val="28"/>
          <w:szCs w:val="28"/>
        </w:rPr>
        <w:t>0</w:t>
      </w:r>
      <w:r w:rsidRPr="00F83DB6">
        <w:rPr>
          <w:rFonts w:eastAsia="標楷體" w:hint="eastAsia"/>
          <w:sz w:val="28"/>
          <w:szCs w:val="28"/>
        </w:rPr>
        <w:t>隊。</w:t>
      </w:r>
    </w:p>
    <w:p w14:paraId="3CDA9FFC" w14:textId="48B892F5" w:rsidR="00034567" w:rsidRPr="00F83DB6" w:rsidRDefault="00DC7AC6" w:rsidP="00FA44EC">
      <w:pPr>
        <w:numPr>
          <w:ilvl w:val="1"/>
          <w:numId w:val="3"/>
        </w:numPr>
        <w:spacing w:line="540" w:lineRule="exact"/>
        <w:jc w:val="both"/>
        <w:rPr>
          <w:rFonts w:eastAsia="標楷體"/>
          <w:sz w:val="28"/>
          <w:szCs w:val="28"/>
        </w:rPr>
      </w:pPr>
      <w:r w:rsidRPr="00F83DB6">
        <w:rPr>
          <w:rFonts w:eastAsia="標楷體"/>
          <w:sz w:val="28"/>
          <w:szCs w:val="28"/>
        </w:rPr>
        <w:t>日期：</w:t>
      </w:r>
      <w:r w:rsidR="00E221CD" w:rsidRPr="00F83DB6">
        <w:rPr>
          <w:rFonts w:eastAsia="標楷體" w:hint="eastAsia"/>
          <w:sz w:val="28"/>
          <w:szCs w:val="28"/>
          <w:u w:val="single"/>
        </w:rPr>
        <w:t>1</w:t>
      </w:r>
      <w:r w:rsidR="00574BA7" w:rsidRPr="00F83DB6">
        <w:rPr>
          <w:rFonts w:eastAsia="標楷體" w:hint="eastAsia"/>
          <w:sz w:val="28"/>
          <w:szCs w:val="28"/>
          <w:u w:val="single"/>
        </w:rPr>
        <w:t>11</w:t>
      </w:r>
      <w:r w:rsidR="005B0068" w:rsidRPr="00F83DB6">
        <w:rPr>
          <w:rFonts w:eastAsia="標楷體" w:hint="eastAsia"/>
          <w:sz w:val="28"/>
          <w:szCs w:val="28"/>
          <w:u w:val="single"/>
        </w:rPr>
        <w:t>年</w:t>
      </w:r>
      <w:r w:rsidR="005B0068" w:rsidRPr="00F83DB6">
        <w:rPr>
          <w:rFonts w:eastAsia="標楷體" w:hint="eastAsia"/>
          <w:sz w:val="28"/>
          <w:szCs w:val="28"/>
          <w:u w:val="single"/>
        </w:rPr>
        <w:t>10</w:t>
      </w:r>
      <w:r w:rsidR="005B0068" w:rsidRPr="00F83DB6">
        <w:rPr>
          <w:rFonts w:eastAsia="標楷體" w:hint="eastAsia"/>
          <w:sz w:val="28"/>
          <w:szCs w:val="28"/>
          <w:u w:val="single"/>
        </w:rPr>
        <w:t>月</w:t>
      </w:r>
      <w:r w:rsidR="00574BA7" w:rsidRPr="00F83DB6">
        <w:rPr>
          <w:rFonts w:eastAsia="標楷體" w:hint="eastAsia"/>
          <w:sz w:val="28"/>
          <w:szCs w:val="28"/>
          <w:u w:val="single"/>
        </w:rPr>
        <w:t>19</w:t>
      </w:r>
      <w:r w:rsidR="005B0068" w:rsidRPr="00F83DB6">
        <w:rPr>
          <w:rFonts w:eastAsia="標楷體" w:hint="eastAsia"/>
          <w:sz w:val="28"/>
          <w:szCs w:val="28"/>
          <w:u w:val="single"/>
        </w:rPr>
        <w:t>日</w:t>
      </w:r>
      <w:r w:rsidR="005B0068" w:rsidRPr="00F83DB6">
        <w:rPr>
          <w:rFonts w:eastAsia="標楷體"/>
          <w:sz w:val="28"/>
          <w:szCs w:val="28"/>
          <w:u w:val="single"/>
        </w:rPr>
        <w:t>（星期</w:t>
      </w:r>
      <w:r w:rsidR="00DA6DD7" w:rsidRPr="00F83DB6">
        <w:rPr>
          <w:rFonts w:eastAsia="標楷體" w:hint="eastAsia"/>
          <w:sz w:val="28"/>
          <w:szCs w:val="28"/>
          <w:u w:val="single"/>
        </w:rPr>
        <w:t>三</w:t>
      </w:r>
      <w:r w:rsidR="005B0068" w:rsidRPr="00F83DB6">
        <w:rPr>
          <w:rFonts w:eastAsia="標楷體"/>
          <w:sz w:val="28"/>
          <w:szCs w:val="28"/>
          <w:u w:val="single"/>
        </w:rPr>
        <w:t>）上</w:t>
      </w:r>
      <w:r w:rsidR="005B0068" w:rsidRPr="00F83DB6">
        <w:rPr>
          <w:rFonts w:eastAsia="標楷體" w:hint="eastAsia"/>
          <w:sz w:val="28"/>
          <w:szCs w:val="28"/>
          <w:u w:val="single"/>
        </w:rPr>
        <w:t>午</w:t>
      </w:r>
      <w:r w:rsidR="00E221CD" w:rsidRPr="00F83DB6">
        <w:rPr>
          <w:rFonts w:eastAsia="標楷體"/>
          <w:sz w:val="28"/>
          <w:szCs w:val="28"/>
          <w:u w:val="single"/>
        </w:rPr>
        <w:t>10</w:t>
      </w:r>
      <w:r w:rsidR="005B0068" w:rsidRPr="00F83DB6">
        <w:rPr>
          <w:rFonts w:eastAsia="標楷體"/>
          <w:sz w:val="28"/>
          <w:szCs w:val="28"/>
          <w:u w:val="single"/>
        </w:rPr>
        <w:t>時</w:t>
      </w:r>
      <w:r w:rsidR="002F3863" w:rsidRPr="00F83DB6">
        <w:rPr>
          <w:rFonts w:eastAsia="標楷體" w:hint="eastAsia"/>
          <w:sz w:val="28"/>
          <w:szCs w:val="28"/>
        </w:rPr>
        <w:t>開啟報名系統</w:t>
      </w:r>
      <w:r w:rsidR="000A2306" w:rsidRPr="00F83DB6">
        <w:rPr>
          <w:rFonts w:ascii="標楷體" w:eastAsia="標楷體" w:hAnsi="標楷體" w:hint="eastAsia"/>
          <w:b/>
          <w:sz w:val="28"/>
          <w:szCs w:val="28"/>
          <w:u w:val="single"/>
        </w:rPr>
        <w:t>（</w:t>
      </w:r>
      <w:r w:rsidR="000A2306" w:rsidRPr="00F83DB6">
        <w:rPr>
          <w:rFonts w:eastAsia="標楷體" w:hint="eastAsia"/>
          <w:b/>
          <w:sz w:val="28"/>
          <w:szCs w:val="28"/>
          <w:u w:val="single"/>
        </w:rPr>
        <w:t>報名額滿</w:t>
      </w:r>
      <w:r w:rsidR="000A2306" w:rsidRPr="00F83DB6">
        <w:rPr>
          <w:rFonts w:eastAsia="標楷體" w:hint="eastAsia"/>
          <w:b/>
          <w:sz w:val="28"/>
          <w:szCs w:val="28"/>
          <w:u w:val="single"/>
        </w:rPr>
        <w:lastRenderedPageBreak/>
        <w:t>即截止報名）</w:t>
      </w:r>
      <w:r w:rsidR="000A2306" w:rsidRPr="00F83DB6">
        <w:rPr>
          <w:rFonts w:eastAsia="標楷體" w:hint="eastAsia"/>
          <w:sz w:val="28"/>
          <w:szCs w:val="28"/>
        </w:rPr>
        <w:t>。</w:t>
      </w:r>
    </w:p>
    <w:p w14:paraId="2A386A94" w14:textId="77777777" w:rsidR="00F74A18" w:rsidRPr="00F83DB6" w:rsidRDefault="00F74A18" w:rsidP="00FA44EC">
      <w:pPr>
        <w:numPr>
          <w:ilvl w:val="1"/>
          <w:numId w:val="3"/>
        </w:numPr>
        <w:spacing w:line="540" w:lineRule="exact"/>
        <w:jc w:val="both"/>
        <w:rPr>
          <w:rFonts w:eastAsia="標楷體"/>
          <w:sz w:val="27"/>
          <w:szCs w:val="27"/>
        </w:rPr>
      </w:pPr>
      <w:r w:rsidRPr="00F83DB6">
        <w:rPr>
          <w:rFonts w:eastAsia="標楷體" w:hint="eastAsia"/>
          <w:sz w:val="27"/>
          <w:szCs w:val="27"/>
        </w:rPr>
        <w:t>預賽</w:t>
      </w:r>
      <w:r w:rsidR="000850C3" w:rsidRPr="00F83DB6">
        <w:rPr>
          <w:rFonts w:eastAsia="標楷體" w:hint="eastAsia"/>
          <w:sz w:val="27"/>
          <w:szCs w:val="27"/>
        </w:rPr>
        <w:t>四天</w:t>
      </w:r>
      <w:proofErr w:type="gramStart"/>
      <w:r w:rsidRPr="00F83DB6">
        <w:rPr>
          <w:rFonts w:eastAsia="標楷體" w:hint="eastAsia"/>
          <w:sz w:val="27"/>
          <w:szCs w:val="27"/>
        </w:rPr>
        <w:t>賽程均以抽籤</w:t>
      </w:r>
      <w:proofErr w:type="gramEnd"/>
      <w:r w:rsidRPr="00F83DB6">
        <w:rPr>
          <w:rFonts w:eastAsia="標楷體" w:hint="eastAsia"/>
          <w:sz w:val="27"/>
          <w:szCs w:val="27"/>
        </w:rPr>
        <w:t>方式排定，非假日無法參</w:t>
      </w:r>
      <w:r w:rsidR="000850C3" w:rsidRPr="00F83DB6">
        <w:rPr>
          <w:rFonts w:eastAsia="標楷體" w:hint="eastAsia"/>
          <w:sz w:val="27"/>
          <w:szCs w:val="27"/>
        </w:rPr>
        <w:t>賽</w:t>
      </w:r>
      <w:r w:rsidRPr="00F83DB6">
        <w:rPr>
          <w:rFonts w:eastAsia="標楷體" w:hint="eastAsia"/>
          <w:sz w:val="27"/>
          <w:szCs w:val="27"/>
        </w:rPr>
        <w:t>球隊請勿報名。</w:t>
      </w:r>
    </w:p>
    <w:p w14:paraId="515D760C" w14:textId="77777777" w:rsidR="00034567" w:rsidRPr="006E3001" w:rsidRDefault="00034567" w:rsidP="00FA44EC">
      <w:pPr>
        <w:numPr>
          <w:ilvl w:val="1"/>
          <w:numId w:val="3"/>
        </w:numPr>
        <w:spacing w:line="540" w:lineRule="exact"/>
        <w:jc w:val="both"/>
        <w:rPr>
          <w:rFonts w:eastAsia="標楷體"/>
          <w:color w:val="000000" w:themeColor="text1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本賽會隊職員報名，係</w:t>
      </w:r>
      <w:proofErr w:type="gramStart"/>
      <w:r w:rsidRPr="00F83DB6">
        <w:rPr>
          <w:rFonts w:eastAsia="標楷體"/>
          <w:sz w:val="27"/>
          <w:szCs w:val="27"/>
        </w:rPr>
        <w:t>採</w:t>
      </w:r>
      <w:proofErr w:type="gramEnd"/>
      <w:r w:rsidRPr="00F83DB6">
        <w:rPr>
          <w:rFonts w:eastAsia="標楷體"/>
          <w:sz w:val="27"/>
          <w:szCs w:val="27"/>
        </w:rPr>
        <w:t>網際網路方式報名。請依競賽規程之規定，自行審查球員參賽資格，將學校隊職員名單、球衣背號</w:t>
      </w:r>
      <w:r w:rsidRPr="00F83DB6">
        <w:rPr>
          <w:rFonts w:eastAsia="標楷體" w:hint="eastAsia"/>
          <w:sz w:val="27"/>
          <w:szCs w:val="27"/>
        </w:rPr>
        <w:t>及守備位置</w:t>
      </w:r>
      <w:r w:rsidRPr="00F83DB6">
        <w:rPr>
          <w:rFonts w:eastAsia="標楷體"/>
          <w:sz w:val="27"/>
          <w:szCs w:val="27"/>
        </w:rPr>
        <w:t>等比賽需用資料，輸入相關</w:t>
      </w:r>
      <w:r w:rsidRPr="00F83DB6">
        <w:rPr>
          <w:rFonts w:eastAsia="標楷體" w:hint="eastAsia"/>
          <w:sz w:val="27"/>
          <w:szCs w:val="27"/>
        </w:rPr>
        <w:t>欄位</w:t>
      </w:r>
      <w:r w:rsidR="00684819" w:rsidRPr="00F83DB6">
        <w:rPr>
          <w:rFonts w:eastAsia="標楷體" w:hint="eastAsia"/>
          <w:sz w:val="27"/>
          <w:szCs w:val="27"/>
        </w:rPr>
        <w:t>，並於規定時間內自行前往</w:t>
      </w:r>
      <w:r w:rsidR="00045BEB" w:rsidRPr="00F83DB6">
        <w:rPr>
          <w:rFonts w:eastAsia="標楷體" w:hint="eastAsia"/>
          <w:sz w:val="27"/>
          <w:szCs w:val="27"/>
        </w:rPr>
        <w:t>銀行</w:t>
      </w:r>
      <w:proofErr w:type="gramStart"/>
      <w:r w:rsidR="00045BEB" w:rsidRPr="00F83DB6">
        <w:rPr>
          <w:rFonts w:eastAsia="標楷體" w:hint="eastAsia"/>
          <w:sz w:val="27"/>
          <w:szCs w:val="27"/>
        </w:rPr>
        <w:t>匯</w:t>
      </w:r>
      <w:proofErr w:type="gramEnd"/>
      <w:r w:rsidR="00045BEB" w:rsidRPr="00F83DB6">
        <w:rPr>
          <w:rFonts w:eastAsia="標楷體" w:hint="eastAsia"/>
          <w:sz w:val="27"/>
          <w:szCs w:val="27"/>
        </w:rPr>
        <w:t>繳</w:t>
      </w:r>
      <w:r w:rsidR="00684819" w:rsidRPr="00F83DB6">
        <w:rPr>
          <w:rFonts w:eastAsia="標楷體" w:hint="eastAsia"/>
          <w:sz w:val="27"/>
          <w:szCs w:val="27"/>
        </w:rPr>
        <w:t>報名費</w:t>
      </w:r>
      <w:r w:rsidRPr="00F83DB6">
        <w:rPr>
          <w:rFonts w:eastAsia="標楷體"/>
          <w:sz w:val="27"/>
          <w:szCs w:val="27"/>
        </w:rPr>
        <w:t>，未於規定時間內完成網際網路報名</w:t>
      </w:r>
      <w:r w:rsidR="00684819" w:rsidRPr="00F83DB6">
        <w:rPr>
          <w:rFonts w:eastAsia="標楷體" w:hint="eastAsia"/>
          <w:sz w:val="27"/>
          <w:szCs w:val="27"/>
        </w:rPr>
        <w:t>及繳費</w:t>
      </w:r>
      <w:r w:rsidRPr="00F83DB6">
        <w:rPr>
          <w:rFonts w:eastAsia="標楷體"/>
          <w:sz w:val="27"/>
          <w:szCs w:val="27"/>
        </w:rPr>
        <w:t>手續者，視同放棄參加本賽會資格</w:t>
      </w:r>
      <w:r w:rsidR="00841260" w:rsidRPr="00F83DB6">
        <w:rPr>
          <w:rFonts w:eastAsia="標楷體"/>
          <w:sz w:val="27"/>
          <w:szCs w:val="27"/>
        </w:rPr>
        <w:t>（</w:t>
      </w:r>
      <w:r w:rsidR="00B91825" w:rsidRPr="00F83DB6">
        <w:rPr>
          <w:rFonts w:eastAsia="標楷體" w:hint="eastAsia"/>
          <w:sz w:val="27"/>
          <w:szCs w:val="27"/>
        </w:rPr>
        <w:t>報名額滿或日期截止，</w:t>
      </w:r>
      <w:r w:rsidR="00841260" w:rsidRPr="00F83DB6">
        <w:rPr>
          <w:rFonts w:eastAsia="標楷體"/>
          <w:sz w:val="27"/>
          <w:szCs w:val="27"/>
        </w:rPr>
        <w:t>報名系統將自動關閉，不再受理報名登錄）</w:t>
      </w:r>
      <w:r w:rsidR="00841260" w:rsidRPr="00F83DB6">
        <w:rPr>
          <w:rFonts w:eastAsia="標楷體" w:hint="eastAsia"/>
          <w:sz w:val="27"/>
          <w:szCs w:val="27"/>
        </w:rPr>
        <w:t>。</w:t>
      </w:r>
      <w:r w:rsidR="00841260" w:rsidRPr="00F83DB6">
        <w:rPr>
          <w:rFonts w:eastAsia="標楷體" w:hint="eastAsia"/>
          <w:sz w:val="27"/>
          <w:szCs w:val="27"/>
        </w:rPr>
        <w:t xml:space="preserve">                     </w:t>
      </w:r>
      <w:r w:rsidRPr="00F83DB6">
        <w:rPr>
          <w:rFonts w:eastAsia="標楷體" w:hint="eastAsia"/>
          <w:sz w:val="27"/>
          <w:szCs w:val="27"/>
        </w:rPr>
        <w:t>報名網址：</w:t>
      </w:r>
      <w:r w:rsidR="00796177" w:rsidRPr="00F83DB6">
        <w:rPr>
          <w:rFonts w:eastAsia="標楷體"/>
          <w:sz w:val="27"/>
          <w:szCs w:val="27"/>
        </w:rPr>
        <w:t xml:space="preserve"> </w:t>
      </w:r>
      <w:hyperlink r:id="rId8" w:history="1">
        <w:r w:rsidR="00796177" w:rsidRPr="006E3001">
          <w:rPr>
            <w:rStyle w:val="aa"/>
            <w:color w:val="000000" w:themeColor="text1"/>
            <w:kern w:val="0"/>
          </w:rPr>
          <w:t>https://jhuluoshan.ctsbf.edu.tw/index-index.html</w:t>
        </w:r>
      </w:hyperlink>
    </w:p>
    <w:p w14:paraId="098692BD" w14:textId="77777777" w:rsidR="00034567" w:rsidRPr="006E3001" w:rsidRDefault="00034567" w:rsidP="000850C3">
      <w:pPr>
        <w:numPr>
          <w:ilvl w:val="1"/>
          <w:numId w:val="3"/>
        </w:numPr>
        <w:spacing w:line="540" w:lineRule="exact"/>
        <w:ind w:left="994" w:hanging="514"/>
        <w:jc w:val="both"/>
        <w:rPr>
          <w:rFonts w:eastAsia="標楷體"/>
          <w:color w:val="000000" w:themeColor="text1"/>
          <w:sz w:val="27"/>
          <w:szCs w:val="27"/>
        </w:rPr>
      </w:pPr>
      <w:r w:rsidRPr="006E3001">
        <w:rPr>
          <w:rFonts w:eastAsia="標楷體"/>
          <w:color w:val="000000" w:themeColor="text1"/>
          <w:sz w:val="27"/>
          <w:szCs w:val="27"/>
        </w:rPr>
        <w:t>名額：隊職員</w:t>
      </w:r>
      <w:r w:rsidRPr="006E3001">
        <w:rPr>
          <w:rFonts w:eastAsia="標楷體"/>
          <w:color w:val="000000" w:themeColor="text1"/>
          <w:sz w:val="27"/>
          <w:szCs w:val="27"/>
        </w:rPr>
        <w:t>4</w:t>
      </w:r>
      <w:r w:rsidRPr="006E3001">
        <w:rPr>
          <w:rFonts w:eastAsia="標楷體"/>
          <w:color w:val="000000" w:themeColor="text1"/>
          <w:sz w:val="27"/>
          <w:szCs w:val="27"/>
        </w:rPr>
        <w:t>名（領隊、總教練、教練、管理）、選手</w:t>
      </w:r>
      <w:r w:rsidRPr="006E3001">
        <w:rPr>
          <w:rFonts w:eastAsia="標楷體"/>
          <w:color w:val="000000" w:themeColor="text1"/>
          <w:sz w:val="27"/>
          <w:szCs w:val="27"/>
        </w:rPr>
        <w:t>15</w:t>
      </w:r>
      <w:r w:rsidRPr="006E3001">
        <w:rPr>
          <w:rFonts w:eastAsia="標楷體"/>
          <w:color w:val="000000" w:themeColor="text1"/>
          <w:sz w:val="27"/>
          <w:szCs w:val="27"/>
        </w:rPr>
        <w:t>名（含隊長）。</w:t>
      </w:r>
    </w:p>
    <w:p w14:paraId="0AB8111D" w14:textId="77777777" w:rsidR="00034567" w:rsidRPr="006E3001" w:rsidRDefault="00034567" w:rsidP="00FA44EC">
      <w:pPr>
        <w:numPr>
          <w:ilvl w:val="1"/>
          <w:numId w:val="3"/>
        </w:numPr>
        <w:spacing w:line="540" w:lineRule="exact"/>
        <w:ind w:left="994" w:hanging="514"/>
        <w:jc w:val="both"/>
        <w:rPr>
          <w:rFonts w:eastAsia="標楷體"/>
          <w:color w:val="000000" w:themeColor="text1"/>
          <w:sz w:val="27"/>
          <w:szCs w:val="27"/>
        </w:rPr>
      </w:pPr>
      <w:r w:rsidRPr="006E3001">
        <w:rPr>
          <w:rFonts w:eastAsia="標楷體"/>
          <w:color w:val="000000" w:themeColor="text1"/>
          <w:sz w:val="27"/>
          <w:szCs w:val="27"/>
        </w:rPr>
        <w:t>組別：</w:t>
      </w:r>
      <w:r w:rsidRPr="006E3001">
        <w:rPr>
          <w:rFonts w:eastAsia="標楷體"/>
          <w:color w:val="000000" w:themeColor="text1"/>
          <w:sz w:val="27"/>
          <w:szCs w:val="27"/>
        </w:rPr>
        <w:t xml:space="preserve"> </w:t>
      </w:r>
    </w:p>
    <w:p w14:paraId="52753EB4" w14:textId="77777777" w:rsidR="00034567" w:rsidRPr="006E3001" w:rsidRDefault="00034567" w:rsidP="000A5B00">
      <w:pPr>
        <w:numPr>
          <w:ilvl w:val="1"/>
          <w:numId w:val="15"/>
        </w:numPr>
        <w:spacing w:line="540" w:lineRule="exact"/>
        <w:ind w:left="1151" w:hanging="227"/>
        <w:jc w:val="both"/>
        <w:rPr>
          <w:rFonts w:eastAsia="標楷體"/>
          <w:color w:val="000000" w:themeColor="text1"/>
          <w:sz w:val="27"/>
          <w:szCs w:val="27"/>
        </w:rPr>
      </w:pPr>
      <w:r w:rsidRPr="006E3001">
        <w:rPr>
          <w:rFonts w:eastAsia="標楷體" w:hint="eastAsia"/>
          <w:color w:val="000000" w:themeColor="text1"/>
          <w:sz w:val="27"/>
          <w:szCs w:val="27"/>
        </w:rPr>
        <w:t>高年級組</w:t>
      </w:r>
      <w:r w:rsidR="002331E3" w:rsidRPr="006E3001">
        <w:rPr>
          <w:rFonts w:eastAsia="標楷體"/>
          <w:color w:val="000000" w:themeColor="text1"/>
          <w:sz w:val="28"/>
          <w:szCs w:val="28"/>
        </w:rPr>
        <w:t>(</w:t>
      </w:r>
      <w:r w:rsidR="002331E3" w:rsidRPr="006E3001">
        <w:rPr>
          <w:rFonts w:ascii="標楷體" w:eastAsia="標楷體" w:hAnsi="標楷體" w:hint="eastAsia"/>
          <w:color w:val="000000" w:themeColor="text1"/>
          <w:sz w:val="28"/>
          <w:szCs w:val="28"/>
        </w:rPr>
        <w:t>U12</w:t>
      </w:r>
      <w:r w:rsidR="002331E3" w:rsidRPr="006E300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6E3001">
        <w:rPr>
          <w:rFonts w:eastAsia="標楷體" w:hint="eastAsia"/>
          <w:color w:val="000000" w:themeColor="text1"/>
          <w:sz w:val="27"/>
          <w:szCs w:val="27"/>
        </w:rPr>
        <w:t>：五、六年級</w:t>
      </w:r>
      <w:r w:rsidR="00F74A18" w:rsidRPr="006E3001">
        <w:rPr>
          <w:rFonts w:eastAsia="標楷體"/>
          <w:color w:val="000000" w:themeColor="text1"/>
          <w:sz w:val="27"/>
          <w:szCs w:val="27"/>
        </w:rPr>
        <w:t>（</w:t>
      </w:r>
      <w:r w:rsidR="00BC1051" w:rsidRPr="006E3001">
        <w:rPr>
          <w:rFonts w:eastAsia="標楷體" w:hint="eastAsia"/>
          <w:color w:val="000000" w:themeColor="text1"/>
          <w:sz w:val="27"/>
          <w:szCs w:val="27"/>
        </w:rPr>
        <w:t>含</w:t>
      </w:r>
      <w:r w:rsidR="002720E6" w:rsidRPr="006E3001">
        <w:rPr>
          <w:rFonts w:eastAsia="標楷體" w:hint="eastAsia"/>
          <w:color w:val="000000" w:themeColor="text1"/>
          <w:sz w:val="27"/>
          <w:szCs w:val="27"/>
        </w:rPr>
        <w:t>六</w:t>
      </w:r>
      <w:r w:rsidR="00BC1051" w:rsidRPr="006E3001">
        <w:rPr>
          <w:rFonts w:eastAsia="標楷體" w:hint="eastAsia"/>
          <w:color w:val="000000" w:themeColor="text1"/>
          <w:sz w:val="27"/>
          <w:szCs w:val="27"/>
        </w:rPr>
        <w:t>年級以下，需符合</w:t>
      </w:r>
      <w:r w:rsidR="00BC1051" w:rsidRPr="006E3001">
        <w:rPr>
          <w:rFonts w:eastAsia="標楷體" w:hint="eastAsia"/>
          <w:color w:val="000000" w:themeColor="text1"/>
          <w:sz w:val="27"/>
          <w:szCs w:val="27"/>
        </w:rPr>
        <w:t>1</w:t>
      </w:r>
      <w:r w:rsidR="00574BA7" w:rsidRPr="006E3001">
        <w:rPr>
          <w:rFonts w:eastAsia="標楷體" w:hint="eastAsia"/>
          <w:color w:val="000000" w:themeColor="text1"/>
          <w:sz w:val="27"/>
          <w:szCs w:val="27"/>
        </w:rPr>
        <w:t>11</w:t>
      </w:r>
      <w:r w:rsidR="00BC1051" w:rsidRPr="006E3001">
        <w:rPr>
          <w:rFonts w:eastAsia="標楷體" w:hint="eastAsia"/>
          <w:color w:val="000000" w:themeColor="text1"/>
          <w:sz w:val="27"/>
          <w:szCs w:val="27"/>
        </w:rPr>
        <w:t>學年學生棒球運動聯賽規定之學齡</w:t>
      </w:r>
      <w:r w:rsidR="00045BEB" w:rsidRPr="006E3001">
        <w:rPr>
          <w:rFonts w:eastAsia="標楷體" w:hint="eastAsia"/>
          <w:color w:val="000000" w:themeColor="text1"/>
          <w:sz w:val="27"/>
          <w:szCs w:val="27"/>
        </w:rPr>
        <w:t>依學籍卡為據</w:t>
      </w:r>
      <w:r w:rsidR="001070DC" w:rsidRPr="006E3001">
        <w:rPr>
          <w:rFonts w:eastAsia="標楷體" w:hint="eastAsia"/>
          <w:color w:val="000000" w:themeColor="text1"/>
          <w:sz w:val="27"/>
          <w:szCs w:val="27"/>
        </w:rPr>
        <w:t>民國</w:t>
      </w:r>
      <w:r w:rsidR="001070DC" w:rsidRPr="006E3001">
        <w:rPr>
          <w:rFonts w:eastAsia="標楷體" w:hint="eastAsia"/>
          <w:color w:val="000000" w:themeColor="text1"/>
          <w:sz w:val="27"/>
          <w:szCs w:val="27"/>
        </w:rPr>
        <w:t>99</w:t>
      </w:r>
      <w:r w:rsidR="001070DC" w:rsidRPr="006E3001">
        <w:rPr>
          <w:rFonts w:eastAsia="標楷體" w:hint="eastAsia"/>
          <w:color w:val="000000" w:themeColor="text1"/>
          <w:sz w:val="27"/>
          <w:szCs w:val="27"/>
        </w:rPr>
        <w:t>年</w:t>
      </w:r>
      <w:r w:rsidR="001070DC" w:rsidRPr="006E3001">
        <w:rPr>
          <w:rFonts w:eastAsia="標楷體" w:hint="eastAsia"/>
          <w:color w:val="000000" w:themeColor="text1"/>
          <w:sz w:val="27"/>
          <w:szCs w:val="27"/>
        </w:rPr>
        <w:t>9</w:t>
      </w:r>
      <w:r w:rsidR="001070DC" w:rsidRPr="006E3001">
        <w:rPr>
          <w:rFonts w:eastAsia="標楷體" w:hint="eastAsia"/>
          <w:color w:val="000000" w:themeColor="text1"/>
          <w:sz w:val="27"/>
          <w:szCs w:val="27"/>
        </w:rPr>
        <w:t>月</w:t>
      </w:r>
      <w:r w:rsidR="001070DC" w:rsidRPr="006E3001">
        <w:rPr>
          <w:rFonts w:eastAsia="標楷體" w:hint="eastAsia"/>
          <w:color w:val="000000" w:themeColor="text1"/>
          <w:sz w:val="27"/>
          <w:szCs w:val="27"/>
        </w:rPr>
        <w:t>1</w:t>
      </w:r>
      <w:r w:rsidR="001070DC" w:rsidRPr="006E3001">
        <w:rPr>
          <w:rFonts w:eastAsia="標楷體" w:hint="eastAsia"/>
          <w:color w:val="000000" w:themeColor="text1"/>
          <w:sz w:val="27"/>
          <w:szCs w:val="27"/>
        </w:rPr>
        <w:t>日以後出生者</w:t>
      </w:r>
      <w:r w:rsidR="00F74A18" w:rsidRPr="006E3001">
        <w:rPr>
          <w:rFonts w:eastAsia="標楷體"/>
          <w:color w:val="000000" w:themeColor="text1"/>
          <w:sz w:val="27"/>
          <w:szCs w:val="27"/>
        </w:rPr>
        <w:t>）</w:t>
      </w:r>
      <w:r w:rsidRPr="006E3001">
        <w:rPr>
          <w:rFonts w:eastAsia="標楷體" w:hint="eastAsia"/>
          <w:color w:val="000000" w:themeColor="text1"/>
          <w:sz w:val="27"/>
          <w:szCs w:val="27"/>
        </w:rPr>
        <w:t>。</w:t>
      </w:r>
    </w:p>
    <w:p w14:paraId="76F36FEE" w14:textId="77777777" w:rsidR="002331E3" w:rsidRPr="006E3001" w:rsidRDefault="002331E3" w:rsidP="002331E3">
      <w:pPr>
        <w:numPr>
          <w:ilvl w:val="1"/>
          <w:numId w:val="15"/>
        </w:numPr>
        <w:spacing w:line="540" w:lineRule="exact"/>
        <w:ind w:left="1151" w:hanging="227"/>
        <w:jc w:val="both"/>
        <w:rPr>
          <w:rFonts w:eastAsia="標楷體"/>
          <w:color w:val="000000" w:themeColor="text1"/>
          <w:sz w:val="27"/>
          <w:szCs w:val="27"/>
        </w:rPr>
      </w:pPr>
      <w:r w:rsidRPr="006E3001">
        <w:rPr>
          <w:rFonts w:eastAsia="標楷體" w:hint="eastAsia"/>
          <w:color w:val="000000" w:themeColor="text1"/>
          <w:sz w:val="27"/>
          <w:szCs w:val="27"/>
        </w:rPr>
        <w:t>低年級組</w:t>
      </w:r>
      <w:r w:rsidRPr="006E3001">
        <w:rPr>
          <w:rFonts w:ascii="標楷體" w:eastAsia="標楷體" w:hAnsi="標楷體" w:hint="eastAsia"/>
          <w:color w:val="000000" w:themeColor="text1"/>
          <w:sz w:val="28"/>
          <w:szCs w:val="28"/>
        </w:rPr>
        <w:t>(U10</w:t>
      </w:r>
      <w:proofErr w:type="gramStart"/>
      <w:r w:rsidRPr="006E3001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proofErr w:type="gramEnd"/>
      <w:r w:rsidRPr="006E3001">
        <w:rPr>
          <w:rFonts w:eastAsia="標楷體" w:hint="eastAsia"/>
          <w:color w:val="000000" w:themeColor="text1"/>
          <w:sz w:val="27"/>
          <w:szCs w:val="27"/>
        </w:rPr>
        <w:t>：四年級以下</w:t>
      </w:r>
      <w:r w:rsidRPr="006E3001">
        <w:rPr>
          <w:rFonts w:eastAsia="標楷體"/>
          <w:color w:val="000000" w:themeColor="text1"/>
          <w:sz w:val="27"/>
          <w:szCs w:val="27"/>
        </w:rPr>
        <w:t>（</w:t>
      </w:r>
      <w:r w:rsidRPr="006E3001">
        <w:rPr>
          <w:rFonts w:eastAsia="標楷體" w:hint="eastAsia"/>
          <w:color w:val="000000" w:themeColor="text1"/>
          <w:sz w:val="27"/>
          <w:szCs w:val="27"/>
        </w:rPr>
        <w:t>含四年級，需符合</w:t>
      </w:r>
      <w:r w:rsidRPr="006E3001">
        <w:rPr>
          <w:rFonts w:eastAsia="標楷體" w:hint="eastAsia"/>
          <w:color w:val="000000" w:themeColor="text1"/>
          <w:sz w:val="27"/>
          <w:szCs w:val="27"/>
        </w:rPr>
        <w:t>111</w:t>
      </w:r>
      <w:r w:rsidRPr="006E3001">
        <w:rPr>
          <w:rFonts w:eastAsia="標楷體" w:hint="eastAsia"/>
          <w:color w:val="000000" w:themeColor="text1"/>
          <w:sz w:val="27"/>
          <w:szCs w:val="27"/>
        </w:rPr>
        <w:t>學年學生棒球運動聯賽規定之學齡依學籍卡為據</w:t>
      </w:r>
      <w:r w:rsidR="001070DC" w:rsidRPr="006E3001">
        <w:rPr>
          <w:rFonts w:eastAsia="標楷體" w:hint="eastAsia"/>
          <w:color w:val="000000" w:themeColor="text1"/>
          <w:sz w:val="27"/>
          <w:szCs w:val="27"/>
        </w:rPr>
        <w:t>民國</w:t>
      </w:r>
      <w:r w:rsidR="001070DC" w:rsidRPr="006E3001">
        <w:rPr>
          <w:rFonts w:eastAsia="標楷體"/>
          <w:color w:val="000000" w:themeColor="text1"/>
          <w:sz w:val="27"/>
          <w:szCs w:val="27"/>
        </w:rPr>
        <w:t>101</w:t>
      </w:r>
      <w:r w:rsidR="001070DC" w:rsidRPr="006E3001">
        <w:rPr>
          <w:rFonts w:eastAsia="標楷體" w:hint="eastAsia"/>
          <w:color w:val="000000" w:themeColor="text1"/>
          <w:sz w:val="27"/>
          <w:szCs w:val="27"/>
        </w:rPr>
        <w:t>年</w:t>
      </w:r>
      <w:r w:rsidR="001070DC" w:rsidRPr="006E3001">
        <w:rPr>
          <w:rFonts w:eastAsia="標楷體" w:hint="eastAsia"/>
          <w:color w:val="000000" w:themeColor="text1"/>
          <w:sz w:val="27"/>
          <w:szCs w:val="27"/>
        </w:rPr>
        <w:t>9</w:t>
      </w:r>
      <w:r w:rsidR="001070DC" w:rsidRPr="006E3001">
        <w:rPr>
          <w:rFonts w:eastAsia="標楷體" w:hint="eastAsia"/>
          <w:color w:val="000000" w:themeColor="text1"/>
          <w:sz w:val="27"/>
          <w:szCs w:val="27"/>
        </w:rPr>
        <w:t>月</w:t>
      </w:r>
      <w:r w:rsidR="001070DC" w:rsidRPr="006E3001">
        <w:rPr>
          <w:rFonts w:eastAsia="標楷體" w:hint="eastAsia"/>
          <w:color w:val="000000" w:themeColor="text1"/>
          <w:sz w:val="27"/>
          <w:szCs w:val="27"/>
        </w:rPr>
        <w:t>1</w:t>
      </w:r>
      <w:r w:rsidR="001070DC" w:rsidRPr="006E3001">
        <w:rPr>
          <w:rFonts w:eastAsia="標楷體" w:hint="eastAsia"/>
          <w:color w:val="000000" w:themeColor="text1"/>
          <w:sz w:val="27"/>
          <w:szCs w:val="27"/>
        </w:rPr>
        <w:t>日以後出生者</w:t>
      </w:r>
      <w:r w:rsidRPr="006E3001">
        <w:rPr>
          <w:rFonts w:eastAsia="標楷體"/>
          <w:color w:val="000000" w:themeColor="text1"/>
          <w:sz w:val="27"/>
          <w:szCs w:val="27"/>
        </w:rPr>
        <w:t>）</w:t>
      </w:r>
      <w:r w:rsidRPr="006E3001">
        <w:rPr>
          <w:rFonts w:eastAsia="標楷體" w:hint="eastAsia"/>
          <w:color w:val="000000" w:themeColor="text1"/>
          <w:sz w:val="27"/>
          <w:szCs w:val="27"/>
        </w:rPr>
        <w:t>。</w:t>
      </w:r>
    </w:p>
    <w:p w14:paraId="7419F6EB" w14:textId="77777777" w:rsidR="00034567" w:rsidRPr="006E3001" w:rsidRDefault="00034567" w:rsidP="000850C3">
      <w:pPr>
        <w:numPr>
          <w:ilvl w:val="1"/>
          <w:numId w:val="3"/>
        </w:numPr>
        <w:spacing w:line="540" w:lineRule="exact"/>
        <w:ind w:left="994" w:hanging="514"/>
        <w:jc w:val="both"/>
        <w:rPr>
          <w:rFonts w:eastAsia="標楷體"/>
          <w:color w:val="000000" w:themeColor="text1"/>
          <w:sz w:val="27"/>
          <w:szCs w:val="27"/>
        </w:rPr>
      </w:pPr>
      <w:r w:rsidRPr="006E3001">
        <w:rPr>
          <w:rFonts w:eastAsia="標楷體"/>
          <w:color w:val="000000" w:themeColor="text1"/>
          <w:sz w:val="27"/>
          <w:szCs w:val="27"/>
        </w:rPr>
        <w:t>資格：</w:t>
      </w:r>
    </w:p>
    <w:p w14:paraId="23228025" w14:textId="77777777" w:rsidR="00034567" w:rsidRPr="000829A5" w:rsidRDefault="00034567" w:rsidP="000829A5">
      <w:pPr>
        <w:numPr>
          <w:ilvl w:val="2"/>
          <w:numId w:val="9"/>
        </w:numPr>
        <w:spacing w:line="540" w:lineRule="exact"/>
        <w:ind w:left="1185" w:hanging="227"/>
        <w:jc w:val="both"/>
        <w:rPr>
          <w:rFonts w:eastAsia="標楷體"/>
          <w:sz w:val="25"/>
          <w:szCs w:val="25"/>
        </w:rPr>
      </w:pPr>
      <w:r w:rsidRPr="000829A5">
        <w:rPr>
          <w:rFonts w:eastAsia="標楷體"/>
          <w:sz w:val="25"/>
          <w:szCs w:val="25"/>
        </w:rPr>
        <w:t>凡在籍之國民小學</w:t>
      </w:r>
      <w:proofErr w:type="gramStart"/>
      <w:r w:rsidRPr="000829A5">
        <w:rPr>
          <w:rFonts w:eastAsia="標楷體"/>
          <w:sz w:val="25"/>
          <w:szCs w:val="25"/>
        </w:rPr>
        <w:t>學生均以學校</w:t>
      </w:r>
      <w:proofErr w:type="gramEnd"/>
      <w:r w:rsidR="00E85A38" w:rsidRPr="000829A5">
        <w:rPr>
          <w:rFonts w:eastAsia="標楷體" w:hint="eastAsia"/>
          <w:sz w:val="25"/>
          <w:szCs w:val="25"/>
        </w:rPr>
        <w:t>或社區</w:t>
      </w:r>
      <w:r w:rsidR="00E85A38" w:rsidRPr="000829A5">
        <w:rPr>
          <w:rFonts w:eastAsia="標楷體"/>
          <w:sz w:val="25"/>
          <w:szCs w:val="25"/>
        </w:rPr>
        <w:t>之名義</w:t>
      </w:r>
      <w:r w:rsidRPr="000829A5">
        <w:rPr>
          <w:rFonts w:eastAsia="標楷體"/>
          <w:sz w:val="25"/>
          <w:szCs w:val="25"/>
        </w:rPr>
        <w:t>組隊參加，每人限報名</w:t>
      </w:r>
      <w:r w:rsidR="00E85A38" w:rsidRPr="000829A5">
        <w:rPr>
          <w:rFonts w:eastAsia="標楷體" w:hint="eastAsia"/>
          <w:sz w:val="25"/>
          <w:szCs w:val="25"/>
        </w:rPr>
        <w:t>一組</w:t>
      </w:r>
      <w:r w:rsidRPr="000829A5">
        <w:rPr>
          <w:rFonts w:eastAsia="標楷體"/>
          <w:sz w:val="25"/>
          <w:szCs w:val="25"/>
        </w:rPr>
        <w:t>一隊</w:t>
      </w:r>
      <w:r w:rsidR="00E85A38" w:rsidRPr="000829A5">
        <w:rPr>
          <w:rFonts w:eastAsia="標楷體"/>
          <w:sz w:val="25"/>
          <w:szCs w:val="25"/>
        </w:rPr>
        <w:t>。</w:t>
      </w:r>
    </w:p>
    <w:p w14:paraId="7D9ADF22" w14:textId="0CAF0EF9" w:rsidR="00BC1051" w:rsidRPr="000829A5" w:rsidRDefault="00045BEB" w:rsidP="000829A5">
      <w:pPr>
        <w:numPr>
          <w:ilvl w:val="2"/>
          <w:numId w:val="9"/>
        </w:numPr>
        <w:spacing w:line="540" w:lineRule="exact"/>
        <w:ind w:left="1185" w:hanging="227"/>
        <w:jc w:val="both"/>
        <w:rPr>
          <w:rFonts w:eastAsia="標楷體"/>
          <w:sz w:val="25"/>
          <w:szCs w:val="25"/>
        </w:rPr>
      </w:pPr>
      <w:r w:rsidRPr="000829A5">
        <w:rPr>
          <w:rFonts w:eastAsia="標楷體" w:hint="eastAsia"/>
          <w:sz w:val="25"/>
          <w:szCs w:val="25"/>
        </w:rPr>
        <w:t>以社區名義報名之隊伍選手必須是不具聯賽登錄之球員</w:t>
      </w:r>
      <w:r w:rsidR="000829A5" w:rsidRPr="000829A5">
        <w:rPr>
          <w:rFonts w:eastAsia="標楷體"/>
          <w:color w:val="000000" w:themeColor="text1"/>
          <w:sz w:val="25"/>
          <w:szCs w:val="25"/>
        </w:rPr>
        <w:t>（</w:t>
      </w:r>
      <w:r w:rsidR="009E50C3" w:rsidRPr="000829A5">
        <w:rPr>
          <w:rFonts w:eastAsia="標楷體" w:hint="eastAsia"/>
          <w:sz w:val="25"/>
          <w:szCs w:val="25"/>
        </w:rPr>
        <w:t>含</w:t>
      </w:r>
      <w:r w:rsidR="000829A5" w:rsidRPr="000829A5">
        <w:rPr>
          <w:rFonts w:eastAsia="標楷體" w:hint="eastAsia"/>
          <w:sz w:val="25"/>
          <w:szCs w:val="25"/>
        </w:rPr>
        <w:t>111</w:t>
      </w:r>
      <w:r w:rsidR="009E50C3" w:rsidRPr="000829A5">
        <w:rPr>
          <w:rFonts w:eastAsia="標楷體" w:hint="eastAsia"/>
          <w:sz w:val="25"/>
          <w:szCs w:val="25"/>
        </w:rPr>
        <w:t>學年度前</w:t>
      </w:r>
      <w:r w:rsidR="000829A5" w:rsidRPr="000829A5">
        <w:rPr>
          <w:rFonts w:eastAsia="標楷體"/>
          <w:color w:val="000000" w:themeColor="text1"/>
          <w:sz w:val="25"/>
          <w:szCs w:val="25"/>
        </w:rPr>
        <w:t>）</w:t>
      </w:r>
      <w:r w:rsidRPr="000829A5">
        <w:rPr>
          <w:rFonts w:eastAsia="標楷體"/>
          <w:sz w:val="25"/>
          <w:szCs w:val="25"/>
        </w:rPr>
        <w:t>。</w:t>
      </w:r>
    </w:p>
    <w:p w14:paraId="396F176F" w14:textId="77777777" w:rsidR="00034567" w:rsidRPr="00F83DB6" w:rsidRDefault="00045BEB" w:rsidP="000850C3">
      <w:pPr>
        <w:numPr>
          <w:ilvl w:val="1"/>
          <w:numId w:val="3"/>
        </w:numPr>
        <w:spacing w:line="540" w:lineRule="exact"/>
        <w:ind w:left="994" w:hanging="514"/>
        <w:jc w:val="both"/>
        <w:rPr>
          <w:rFonts w:eastAsia="標楷體"/>
          <w:sz w:val="27"/>
          <w:szCs w:val="27"/>
        </w:rPr>
      </w:pPr>
      <w:r w:rsidRPr="00F83DB6">
        <w:rPr>
          <w:rFonts w:eastAsia="標楷體" w:hint="eastAsia"/>
          <w:sz w:val="27"/>
          <w:szCs w:val="27"/>
        </w:rPr>
        <w:t>報名</w:t>
      </w:r>
      <w:r w:rsidR="00034567" w:rsidRPr="00F83DB6">
        <w:rPr>
          <w:rFonts w:eastAsia="標楷體"/>
          <w:sz w:val="27"/>
          <w:szCs w:val="27"/>
        </w:rPr>
        <w:t>費用：</w:t>
      </w:r>
    </w:p>
    <w:p w14:paraId="75E2CF5E" w14:textId="77777777" w:rsidR="00034567" w:rsidRPr="00F83DB6" w:rsidRDefault="00034567" w:rsidP="002331E3">
      <w:pPr>
        <w:numPr>
          <w:ilvl w:val="2"/>
          <w:numId w:val="10"/>
        </w:numPr>
        <w:spacing w:line="540" w:lineRule="exact"/>
        <w:ind w:left="1185" w:hanging="227"/>
        <w:jc w:val="both"/>
        <w:rPr>
          <w:rFonts w:eastAsia="標楷體"/>
          <w:sz w:val="27"/>
          <w:szCs w:val="27"/>
        </w:rPr>
      </w:pPr>
      <w:proofErr w:type="gramStart"/>
      <w:r w:rsidRPr="00F83DB6">
        <w:rPr>
          <w:rFonts w:eastAsia="標楷體"/>
          <w:sz w:val="27"/>
          <w:szCs w:val="27"/>
        </w:rPr>
        <w:t>報名費新臺幣</w:t>
      </w:r>
      <w:proofErr w:type="gramEnd"/>
      <w:r w:rsidRPr="00F83DB6">
        <w:rPr>
          <w:rFonts w:eastAsia="標楷體"/>
          <w:sz w:val="27"/>
          <w:szCs w:val="27"/>
        </w:rPr>
        <w:t>貳仟元整</w:t>
      </w:r>
      <w:r w:rsidR="000656C9" w:rsidRPr="00F83DB6">
        <w:rPr>
          <w:rFonts w:eastAsia="標楷體" w:hint="eastAsia"/>
          <w:sz w:val="27"/>
          <w:szCs w:val="27"/>
        </w:rPr>
        <w:t>（</w:t>
      </w:r>
      <w:r w:rsidR="000656C9" w:rsidRPr="00F83DB6">
        <w:rPr>
          <w:rFonts w:eastAsia="標楷體" w:hint="eastAsia"/>
          <w:sz w:val="27"/>
          <w:szCs w:val="27"/>
        </w:rPr>
        <w:t>2,0</w:t>
      </w:r>
      <w:r w:rsidR="00045BEB" w:rsidRPr="00F83DB6">
        <w:rPr>
          <w:rFonts w:eastAsia="標楷體"/>
          <w:sz w:val="27"/>
          <w:szCs w:val="27"/>
        </w:rPr>
        <w:t>0</w:t>
      </w:r>
      <w:r w:rsidR="000656C9" w:rsidRPr="00F83DB6">
        <w:rPr>
          <w:rFonts w:eastAsia="標楷體" w:hint="eastAsia"/>
          <w:sz w:val="27"/>
          <w:szCs w:val="27"/>
        </w:rPr>
        <w:t>0</w:t>
      </w:r>
      <w:r w:rsidR="000656C9" w:rsidRPr="00F83DB6">
        <w:rPr>
          <w:rFonts w:eastAsia="標楷體" w:hint="eastAsia"/>
          <w:sz w:val="27"/>
          <w:szCs w:val="27"/>
        </w:rPr>
        <w:t>元）</w:t>
      </w:r>
      <w:r w:rsidR="00045BEB" w:rsidRPr="00F83DB6">
        <w:rPr>
          <w:rFonts w:eastAsia="標楷體"/>
          <w:sz w:val="27"/>
          <w:szCs w:val="27"/>
        </w:rPr>
        <w:t>。</w:t>
      </w:r>
      <w:proofErr w:type="gramStart"/>
      <w:r w:rsidR="00053021" w:rsidRPr="00F83DB6">
        <w:rPr>
          <w:rFonts w:eastAsia="標楷體" w:hint="eastAsia"/>
          <w:sz w:val="27"/>
          <w:szCs w:val="27"/>
        </w:rPr>
        <w:t>採</w:t>
      </w:r>
      <w:proofErr w:type="gramEnd"/>
      <w:r w:rsidR="00053021" w:rsidRPr="00F83DB6">
        <w:rPr>
          <w:rFonts w:eastAsia="標楷體"/>
          <w:sz w:val="27"/>
          <w:szCs w:val="27"/>
        </w:rPr>
        <w:t>ATM</w:t>
      </w:r>
      <w:r w:rsidR="00796177">
        <w:rPr>
          <w:rFonts w:eastAsia="標楷體"/>
          <w:sz w:val="27"/>
          <w:szCs w:val="27"/>
        </w:rPr>
        <w:t>匯款</w:t>
      </w:r>
      <w:r w:rsidR="000656C9" w:rsidRPr="00F83DB6">
        <w:rPr>
          <w:rFonts w:eastAsia="標楷體"/>
          <w:sz w:val="27"/>
          <w:szCs w:val="27"/>
        </w:rPr>
        <w:t>，</w:t>
      </w:r>
      <w:r w:rsidR="00053021" w:rsidRPr="00F83DB6">
        <w:rPr>
          <w:rFonts w:eastAsia="標楷體"/>
          <w:sz w:val="27"/>
          <w:szCs w:val="27"/>
        </w:rPr>
        <w:t>臨櫃繳款或</w:t>
      </w:r>
      <w:r w:rsidR="00F73143" w:rsidRPr="00F83DB6">
        <w:rPr>
          <w:rFonts w:eastAsia="標楷體"/>
          <w:sz w:val="27"/>
          <w:szCs w:val="27"/>
        </w:rPr>
        <w:t>跨行轉帳手續費另計</w:t>
      </w:r>
      <w:r w:rsidRPr="00F83DB6">
        <w:rPr>
          <w:rFonts w:eastAsia="標楷體"/>
          <w:sz w:val="27"/>
          <w:szCs w:val="27"/>
        </w:rPr>
        <w:t>。請於</w:t>
      </w:r>
      <w:r w:rsidR="00E85A38" w:rsidRPr="00F83DB6">
        <w:rPr>
          <w:rFonts w:eastAsia="標楷體"/>
          <w:sz w:val="27"/>
          <w:szCs w:val="27"/>
        </w:rPr>
        <w:t>網路</w:t>
      </w:r>
      <w:r w:rsidR="005B0068" w:rsidRPr="00F83DB6">
        <w:rPr>
          <w:rFonts w:eastAsia="標楷體"/>
          <w:sz w:val="27"/>
          <w:szCs w:val="27"/>
        </w:rPr>
        <w:t>報名</w:t>
      </w:r>
      <w:r w:rsidR="00E85A38" w:rsidRPr="00F83DB6">
        <w:rPr>
          <w:rFonts w:eastAsia="標楷體"/>
          <w:sz w:val="27"/>
          <w:szCs w:val="27"/>
        </w:rPr>
        <w:t>後</w:t>
      </w:r>
      <w:r w:rsidRPr="00F83DB6">
        <w:rPr>
          <w:rFonts w:eastAsia="標楷體"/>
          <w:sz w:val="27"/>
          <w:szCs w:val="27"/>
        </w:rPr>
        <w:t>至銀行</w:t>
      </w:r>
      <w:r w:rsidR="00684819" w:rsidRPr="00F83DB6">
        <w:rPr>
          <w:rFonts w:eastAsia="標楷體"/>
          <w:sz w:val="27"/>
          <w:szCs w:val="27"/>
        </w:rPr>
        <w:t>或</w:t>
      </w:r>
      <w:r w:rsidR="00684819" w:rsidRPr="00F83DB6">
        <w:rPr>
          <w:rFonts w:eastAsia="標楷體"/>
          <w:sz w:val="27"/>
          <w:szCs w:val="27"/>
        </w:rPr>
        <w:t>ATM</w:t>
      </w:r>
      <w:r w:rsidRPr="00F83DB6">
        <w:rPr>
          <w:rFonts w:eastAsia="標楷體"/>
          <w:sz w:val="27"/>
          <w:szCs w:val="27"/>
        </w:rPr>
        <w:t>匯款</w:t>
      </w:r>
      <w:r w:rsidR="005B0068" w:rsidRPr="00F83DB6">
        <w:rPr>
          <w:rFonts w:eastAsia="標楷體"/>
          <w:sz w:val="27"/>
          <w:szCs w:val="27"/>
        </w:rPr>
        <w:t>完成繳費</w:t>
      </w:r>
      <w:r w:rsidR="001D1741" w:rsidRPr="00F83DB6">
        <w:rPr>
          <w:rFonts w:eastAsia="標楷體"/>
          <w:sz w:val="27"/>
          <w:szCs w:val="27"/>
        </w:rPr>
        <w:t>。</w:t>
      </w:r>
      <w:proofErr w:type="gramStart"/>
      <w:r w:rsidR="00826980" w:rsidRPr="00F83DB6">
        <w:rPr>
          <w:rFonts w:eastAsia="標楷體"/>
          <w:sz w:val="27"/>
          <w:szCs w:val="27"/>
        </w:rPr>
        <w:t>註</w:t>
      </w:r>
      <w:proofErr w:type="gramEnd"/>
      <w:r w:rsidR="00826980" w:rsidRPr="00F83DB6">
        <w:rPr>
          <w:rFonts w:eastAsia="標楷體"/>
          <w:sz w:val="27"/>
          <w:szCs w:val="27"/>
        </w:rPr>
        <w:t>：</w:t>
      </w:r>
      <w:r w:rsidR="005B0068" w:rsidRPr="00F83DB6">
        <w:rPr>
          <w:rFonts w:eastAsia="標楷體"/>
          <w:sz w:val="27"/>
          <w:szCs w:val="27"/>
        </w:rPr>
        <w:t>球隊報名上限</w:t>
      </w:r>
      <w:r w:rsidR="00E85A38" w:rsidRPr="00F83DB6">
        <w:rPr>
          <w:rFonts w:eastAsia="標楷體"/>
          <w:sz w:val="27"/>
          <w:szCs w:val="27"/>
        </w:rPr>
        <w:t>高年級組</w:t>
      </w:r>
      <w:r w:rsidR="00796177" w:rsidRPr="006E3001">
        <w:rPr>
          <w:rFonts w:eastAsia="標楷體" w:hint="eastAsia"/>
          <w:color w:val="000000" w:themeColor="text1"/>
          <w:sz w:val="27"/>
          <w:szCs w:val="27"/>
        </w:rPr>
        <w:t>1</w:t>
      </w:r>
      <w:r w:rsidR="00796177" w:rsidRPr="006E3001">
        <w:rPr>
          <w:rFonts w:eastAsia="標楷體"/>
          <w:color w:val="000000" w:themeColor="text1"/>
          <w:sz w:val="27"/>
          <w:szCs w:val="27"/>
        </w:rPr>
        <w:t>92</w:t>
      </w:r>
      <w:r w:rsidR="005B0068" w:rsidRPr="00F83DB6">
        <w:rPr>
          <w:rFonts w:eastAsia="標楷體"/>
          <w:sz w:val="27"/>
          <w:szCs w:val="27"/>
        </w:rPr>
        <w:t>隊</w:t>
      </w:r>
      <w:r w:rsidR="00E85A38" w:rsidRPr="00F83DB6">
        <w:rPr>
          <w:rFonts w:eastAsia="標楷體"/>
          <w:sz w:val="27"/>
          <w:szCs w:val="27"/>
        </w:rPr>
        <w:t>低年級組</w:t>
      </w:r>
      <w:r w:rsidR="00E85A38" w:rsidRPr="00F83DB6">
        <w:rPr>
          <w:rFonts w:eastAsia="標楷體"/>
          <w:sz w:val="27"/>
          <w:szCs w:val="27"/>
        </w:rPr>
        <w:t>6</w:t>
      </w:r>
      <w:r w:rsidR="009E50C3" w:rsidRPr="00F83DB6">
        <w:rPr>
          <w:rFonts w:eastAsia="標楷體"/>
          <w:sz w:val="27"/>
          <w:szCs w:val="27"/>
        </w:rPr>
        <w:t>0</w:t>
      </w:r>
      <w:r w:rsidR="00E85A38" w:rsidRPr="00F83DB6">
        <w:rPr>
          <w:rFonts w:eastAsia="標楷體"/>
          <w:sz w:val="27"/>
          <w:szCs w:val="27"/>
        </w:rPr>
        <w:t>隊</w:t>
      </w:r>
      <w:r w:rsidR="005B0068" w:rsidRPr="00F83DB6">
        <w:rPr>
          <w:rFonts w:eastAsia="標楷體"/>
          <w:sz w:val="27"/>
          <w:szCs w:val="27"/>
        </w:rPr>
        <w:t>，</w:t>
      </w:r>
      <w:r w:rsidR="001D1741" w:rsidRPr="00F83DB6">
        <w:rPr>
          <w:rFonts w:eastAsia="標楷體"/>
          <w:sz w:val="27"/>
          <w:szCs w:val="27"/>
        </w:rPr>
        <w:t>報名</w:t>
      </w:r>
      <w:r w:rsidR="00E85A38" w:rsidRPr="00F83DB6">
        <w:rPr>
          <w:rFonts w:eastAsia="標楷體"/>
          <w:sz w:val="27"/>
          <w:szCs w:val="27"/>
        </w:rPr>
        <w:t>額滿時</w:t>
      </w:r>
      <w:r w:rsidR="005B0068" w:rsidRPr="00F83DB6">
        <w:rPr>
          <w:rFonts w:eastAsia="標楷體"/>
          <w:sz w:val="27"/>
          <w:szCs w:val="27"/>
        </w:rPr>
        <w:t>即停止</w:t>
      </w:r>
      <w:r w:rsidR="004D28EB" w:rsidRPr="00F83DB6">
        <w:rPr>
          <w:rFonts w:eastAsia="標楷體"/>
          <w:sz w:val="27"/>
          <w:szCs w:val="27"/>
        </w:rPr>
        <w:t>受理</w:t>
      </w:r>
      <w:r w:rsidR="005B0068" w:rsidRPr="00F83DB6">
        <w:rPr>
          <w:rFonts w:eastAsia="標楷體"/>
          <w:sz w:val="27"/>
          <w:szCs w:val="27"/>
        </w:rPr>
        <w:t>報名</w:t>
      </w:r>
      <w:r w:rsidR="001D1741" w:rsidRPr="00F83DB6">
        <w:rPr>
          <w:rFonts w:eastAsia="標楷體"/>
          <w:sz w:val="27"/>
          <w:szCs w:val="27"/>
        </w:rPr>
        <w:t>，並最遲應於</w:t>
      </w:r>
      <w:r w:rsidR="005B0068" w:rsidRPr="00F83DB6">
        <w:rPr>
          <w:rFonts w:eastAsia="標楷體"/>
          <w:sz w:val="27"/>
          <w:szCs w:val="27"/>
        </w:rPr>
        <w:t>1</w:t>
      </w:r>
      <w:r w:rsidR="00574BA7" w:rsidRPr="00F83DB6">
        <w:rPr>
          <w:rFonts w:eastAsia="標楷體"/>
          <w:sz w:val="27"/>
          <w:szCs w:val="27"/>
        </w:rPr>
        <w:t>11</w:t>
      </w:r>
      <w:r w:rsidR="005B0068" w:rsidRPr="00F83DB6">
        <w:rPr>
          <w:rFonts w:eastAsia="標楷體"/>
          <w:sz w:val="27"/>
          <w:szCs w:val="27"/>
        </w:rPr>
        <w:t>年</w:t>
      </w:r>
      <w:r w:rsidR="005B0068" w:rsidRPr="00F83DB6">
        <w:rPr>
          <w:rFonts w:eastAsia="標楷體" w:hint="eastAsia"/>
          <w:sz w:val="27"/>
          <w:szCs w:val="27"/>
        </w:rPr>
        <w:t>11</w:t>
      </w:r>
      <w:r w:rsidR="005B0068" w:rsidRPr="00F83DB6">
        <w:rPr>
          <w:rFonts w:eastAsia="標楷體" w:hint="eastAsia"/>
          <w:sz w:val="27"/>
          <w:szCs w:val="27"/>
        </w:rPr>
        <w:t>月</w:t>
      </w:r>
      <w:r w:rsidR="00574BA7" w:rsidRPr="00F83DB6">
        <w:rPr>
          <w:rFonts w:eastAsia="標楷體" w:hint="eastAsia"/>
          <w:sz w:val="27"/>
          <w:szCs w:val="27"/>
        </w:rPr>
        <w:t>4</w:t>
      </w:r>
      <w:r w:rsidR="005B0068" w:rsidRPr="00F83DB6">
        <w:rPr>
          <w:rFonts w:eastAsia="標楷體" w:hint="eastAsia"/>
          <w:sz w:val="27"/>
          <w:szCs w:val="27"/>
        </w:rPr>
        <w:t>日</w:t>
      </w:r>
      <w:r w:rsidR="001D1741" w:rsidRPr="00F83DB6">
        <w:rPr>
          <w:rFonts w:eastAsia="標楷體"/>
          <w:sz w:val="27"/>
          <w:szCs w:val="27"/>
        </w:rPr>
        <w:t>（星期</w:t>
      </w:r>
      <w:r w:rsidR="001D1741" w:rsidRPr="00F83DB6">
        <w:rPr>
          <w:rFonts w:eastAsia="標楷體" w:hint="eastAsia"/>
          <w:sz w:val="27"/>
          <w:szCs w:val="27"/>
        </w:rPr>
        <w:t>五</w:t>
      </w:r>
      <w:r w:rsidR="001D1741" w:rsidRPr="00F83DB6">
        <w:rPr>
          <w:rFonts w:eastAsia="標楷體"/>
          <w:sz w:val="27"/>
          <w:szCs w:val="27"/>
        </w:rPr>
        <w:t>）</w:t>
      </w:r>
      <w:r w:rsidR="001D1741" w:rsidRPr="00F83DB6">
        <w:rPr>
          <w:rFonts w:eastAsia="標楷體" w:hint="eastAsia"/>
          <w:sz w:val="27"/>
          <w:szCs w:val="27"/>
        </w:rPr>
        <w:t>下午</w:t>
      </w:r>
      <w:r w:rsidR="001D1741" w:rsidRPr="00F83DB6">
        <w:rPr>
          <w:rFonts w:eastAsia="標楷體" w:hint="eastAsia"/>
          <w:sz w:val="27"/>
          <w:szCs w:val="27"/>
        </w:rPr>
        <w:t>5</w:t>
      </w:r>
      <w:r w:rsidR="001D1741" w:rsidRPr="00F83DB6">
        <w:rPr>
          <w:rFonts w:eastAsia="標楷體"/>
          <w:sz w:val="27"/>
          <w:szCs w:val="27"/>
        </w:rPr>
        <w:t>時</w:t>
      </w:r>
      <w:r w:rsidR="005B0068" w:rsidRPr="00F83DB6">
        <w:rPr>
          <w:rFonts w:eastAsia="標楷體" w:hint="eastAsia"/>
          <w:sz w:val="27"/>
          <w:szCs w:val="27"/>
        </w:rPr>
        <w:t>前</w:t>
      </w:r>
      <w:r w:rsidR="001D1741" w:rsidRPr="00F83DB6">
        <w:rPr>
          <w:rFonts w:eastAsia="標楷體" w:hint="eastAsia"/>
          <w:sz w:val="27"/>
          <w:szCs w:val="27"/>
        </w:rPr>
        <w:t>，完成所有報名程序</w:t>
      </w:r>
      <w:r w:rsidR="00AA2272" w:rsidRPr="00F83DB6">
        <w:rPr>
          <w:rFonts w:eastAsia="標楷體" w:hint="eastAsia"/>
          <w:sz w:val="27"/>
          <w:szCs w:val="27"/>
        </w:rPr>
        <w:t>（</w:t>
      </w:r>
      <w:r w:rsidR="00CC68A7" w:rsidRPr="00F83DB6">
        <w:rPr>
          <w:rFonts w:eastAsia="標楷體" w:hint="eastAsia"/>
          <w:sz w:val="27"/>
          <w:szCs w:val="27"/>
        </w:rPr>
        <w:t>未依規定完成全程報名手續者取消參賽資格，不得參加賽程抽籤</w:t>
      </w:r>
      <w:r w:rsidR="00AA2272" w:rsidRPr="00F83DB6">
        <w:rPr>
          <w:rFonts w:eastAsia="標楷體" w:hint="eastAsia"/>
          <w:sz w:val="27"/>
          <w:szCs w:val="27"/>
        </w:rPr>
        <w:t>）</w:t>
      </w:r>
      <w:r w:rsidR="00DC1EF4" w:rsidRPr="00F83DB6">
        <w:rPr>
          <w:rFonts w:eastAsia="標楷體" w:hint="eastAsia"/>
          <w:sz w:val="27"/>
          <w:szCs w:val="27"/>
        </w:rPr>
        <w:t>。</w:t>
      </w:r>
    </w:p>
    <w:p w14:paraId="193A4562" w14:textId="77777777" w:rsidR="002331E3" w:rsidRDefault="002331E3" w:rsidP="002331E3">
      <w:pPr>
        <w:numPr>
          <w:ilvl w:val="2"/>
          <w:numId w:val="10"/>
        </w:numPr>
        <w:spacing w:line="540" w:lineRule="exact"/>
        <w:ind w:left="1185" w:hanging="227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大會提供參賽隊伍每位隊職員意外險及醫療險</w:t>
      </w:r>
      <w:r w:rsidRPr="00F83DB6">
        <w:rPr>
          <w:rFonts w:eastAsia="標楷體" w:hint="eastAsia"/>
          <w:sz w:val="27"/>
          <w:szCs w:val="27"/>
        </w:rPr>
        <w:t>。</w:t>
      </w:r>
    </w:p>
    <w:p w14:paraId="6B847A5E" w14:textId="2738DE77" w:rsidR="000829A5" w:rsidRDefault="00E97A54" w:rsidP="002331E3">
      <w:pPr>
        <w:numPr>
          <w:ilvl w:val="2"/>
          <w:numId w:val="10"/>
        </w:numPr>
        <w:spacing w:line="540" w:lineRule="exact"/>
        <w:ind w:left="1185" w:hanging="227"/>
        <w:jc w:val="both"/>
        <w:rPr>
          <w:rFonts w:eastAsia="標楷體"/>
          <w:sz w:val="27"/>
          <w:szCs w:val="27"/>
        </w:rPr>
      </w:pPr>
      <w:r w:rsidRPr="00E97A54">
        <w:rPr>
          <w:rFonts w:eastAsia="標楷體" w:hint="eastAsia"/>
          <w:color w:val="000000" w:themeColor="text1"/>
          <w:sz w:val="27"/>
          <w:szCs w:val="27"/>
        </w:rPr>
        <w:t>報名完成系統會自動產生虛擬帳號</w:t>
      </w:r>
      <w:r w:rsidRPr="00F83DB6">
        <w:rPr>
          <w:rFonts w:eastAsia="標楷體" w:hint="eastAsia"/>
          <w:sz w:val="27"/>
          <w:szCs w:val="27"/>
        </w:rPr>
        <w:t>。</w:t>
      </w:r>
    </w:p>
    <w:p w14:paraId="4BBB49AE" w14:textId="77777777" w:rsidR="000829A5" w:rsidRDefault="000829A5">
      <w:pPr>
        <w:widowControl/>
        <w:rPr>
          <w:rFonts w:eastAsia="標楷體"/>
          <w:sz w:val="27"/>
          <w:szCs w:val="27"/>
        </w:rPr>
      </w:pPr>
      <w:r>
        <w:rPr>
          <w:rFonts w:eastAsia="標楷體"/>
          <w:sz w:val="27"/>
          <w:szCs w:val="27"/>
        </w:rPr>
        <w:br w:type="page"/>
      </w:r>
    </w:p>
    <w:p w14:paraId="54576A13" w14:textId="77777777" w:rsidR="00034567" w:rsidRPr="006E3001" w:rsidRDefault="00CC68A7" w:rsidP="00034567">
      <w:pPr>
        <w:numPr>
          <w:ilvl w:val="0"/>
          <w:numId w:val="3"/>
        </w:numPr>
        <w:spacing w:line="540" w:lineRule="exact"/>
        <w:jc w:val="both"/>
        <w:rPr>
          <w:rFonts w:eastAsia="標楷體"/>
          <w:color w:val="000000" w:themeColor="text1"/>
          <w:sz w:val="27"/>
          <w:szCs w:val="27"/>
        </w:rPr>
      </w:pPr>
      <w:r w:rsidRPr="006E3001">
        <w:rPr>
          <w:rFonts w:eastAsia="標楷體" w:hint="eastAsia"/>
          <w:color w:val="000000" w:themeColor="text1"/>
          <w:sz w:val="27"/>
          <w:szCs w:val="27"/>
        </w:rPr>
        <w:lastRenderedPageBreak/>
        <w:t>賽程抽籤</w:t>
      </w:r>
      <w:r w:rsidR="00034567" w:rsidRPr="006E3001">
        <w:rPr>
          <w:rFonts w:eastAsia="標楷體"/>
          <w:color w:val="000000" w:themeColor="text1"/>
          <w:sz w:val="27"/>
          <w:szCs w:val="27"/>
        </w:rPr>
        <w:t>會議：</w:t>
      </w:r>
    </w:p>
    <w:p w14:paraId="388D338B" w14:textId="38A89C1D" w:rsidR="00034567" w:rsidRPr="00F83DB6" w:rsidRDefault="00034567" w:rsidP="00D14A47">
      <w:pPr>
        <w:numPr>
          <w:ilvl w:val="1"/>
          <w:numId w:val="3"/>
        </w:numPr>
        <w:spacing w:line="540" w:lineRule="exact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時間：</w:t>
      </w:r>
      <w:r w:rsidR="00E85A38" w:rsidRPr="00F83DB6">
        <w:rPr>
          <w:rFonts w:eastAsia="標楷體"/>
          <w:sz w:val="27"/>
          <w:szCs w:val="27"/>
          <w:u w:val="single"/>
        </w:rPr>
        <w:t>1</w:t>
      </w:r>
      <w:r w:rsidR="00B12E23" w:rsidRPr="00F83DB6">
        <w:rPr>
          <w:rFonts w:eastAsia="標楷體"/>
          <w:sz w:val="27"/>
          <w:szCs w:val="27"/>
          <w:u w:val="single"/>
        </w:rPr>
        <w:t>11</w:t>
      </w:r>
      <w:r w:rsidR="00E85A38" w:rsidRPr="00F83DB6">
        <w:rPr>
          <w:rFonts w:eastAsia="標楷體"/>
          <w:sz w:val="27"/>
          <w:szCs w:val="27"/>
          <w:u w:val="single"/>
        </w:rPr>
        <w:t>年</w:t>
      </w:r>
      <w:r w:rsidR="00E85A38" w:rsidRPr="00F83DB6">
        <w:rPr>
          <w:rFonts w:eastAsia="標楷體"/>
          <w:sz w:val="27"/>
          <w:szCs w:val="27"/>
          <w:u w:val="single"/>
        </w:rPr>
        <w:t>11</w:t>
      </w:r>
      <w:r w:rsidR="00E85A38" w:rsidRPr="00F83DB6">
        <w:rPr>
          <w:rFonts w:eastAsia="標楷體"/>
          <w:sz w:val="27"/>
          <w:szCs w:val="27"/>
          <w:u w:val="single"/>
        </w:rPr>
        <w:t>月</w:t>
      </w:r>
      <w:r w:rsidR="00B12E23" w:rsidRPr="00F83DB6">
        <w:rPr>
          <w:rFonts w:eastAsia="標楷體"/>
          <w:sz w:val="27"/>
          <w:szCs w:val="27"/>
          <w:u w:val="single"/>
        </w:rPr>
        <w:t>18</w:t>
      </w:r>
      <w:r w:rsidRPr="00F83DB6">
        <w:rPr>
          <w:rFonts w:eastAsia="標楷體"/>
          <w:sz w:val="27"/>
          <w:szCs w:val="27"/>
          <w:u w:val="single"/>
        </w:rPr>
        <w:t>日（星期五）下午</w:t>
      </w:r>
      <w:r w:rsidRPr="00F83DB6">
        <w:rPr>
          <w:rFonts w:eastAsia="標楷體"/>
          <w:sz w:val="27"/>
          <w:szCs w:val="27"/>
          <w:u w:val="single"/>
        </w:rPr>
        <w:t>2</w:t>
      </w:r>
      <w:r w:rsidRPr="00F83DB6">
        <w:rPr>
          <w:rFonts w:eastAsia="標楷體"/>
          <w:sz w:val="27"/>
          <w:szCs w:val="27"/>
          <w:u w:val="single"/>
        </w:rPr>
        <w:t>時</w:t>
      </w:r>
      <w:r w:rsidR="00E85A38" w:rsidRPr="00F83DB6">
        <w:rPr>
          <w:rFonts w:eastAsia="標楷體"/>
          <w:sz w:val="27"/>
          <w:szCs w:val="27"/>
          <w:u w:val="single"/>
        </w:rPr>
        <w:t>00</w:t>
      </w:r>
      <w:r w:rsidRPr="00F83DB6">
        <w:rPr>
          <w:rFonts w:eastAsia="標楷體"/>
          <w:sz w:val="27"/>
          <w:szCs w:val="27"/>
          <w:u w:val="single"/>
        </w:rPr>
        <w:t>分。</w:t>
      </w:r>
      <w:r w:rsidR="00E34146">
        <w:rPr>
          <w:rFonts w:eastAsia="標楷體"/>
          <w:sz w:val="27"/>
          <w:szCs w:val="27"/>
          <w:u w:val="single"/>
        </w:rPr>
        <w:br/>
      </w:r>
      <w:r w:rsidR="00D215E5" w:rsidRPr="00F83DB6">
        <w:rPr>
          <w:rFonts w:eastAsia="標楷體" w:hint="eastAsia"/>
          <w:sz w:val="27"/>
          <w:szCs w:val="27"/>
          <w:u w:val="single"/>
        </w:rPr>
        <w:t>(</w:t>
      </w:r>
      <w:r w:rsidR="00E34146">
        <w:rPr>
          <w:rFonts w:eastAsia="標楷體" w:hint="eastAsia"/>
          <w:sz w:val="27"/>
          <w:szCs w:val="27"/>
          <w:u w:val="single"/>
        </w:rPr>
        <w:t>抽籤</w:t>
      </w:r>
      <w:r w:rsidR="00D215E5" w:rsidRPr="00F83DB6">
        <w:rPr>
          <w:rFonts w:eastAsia="標楷體" w:hint="eastAsia"/>
          <w:sz w:val="27"/>
          <w:szCs w:val="27"/>
          <w:u w:val="single"/>
        </w:rPr>
        <w:t>會議</w:t>
      </w:r>
      <w:proofErr w:type="gramStart"/>
      <w:r w:rsidR="00D215E5" w:rsidRPr="00F83DB6">
        <w:rPr>
          <w:rFonts w:eastAsia="標楷體" w:hint="eastAsia"/>
          <w:sz w:val="27"/>
          <w:szCs w:val="27"/>
          <w:u w:val="single"/>
        </w:rPr>
        <w:t>不</w:t>
      </w:r>
      <w:proofErr w:type="gramEnd"/>
      <w:r w:rsidR="00D215E5" w:rsidRPr="00F83DB6">
        <w:rPr>
          <w:rFonts w:eastAsia="標楷體" w:hint="eastAsia"/>
          <w:sz w:val="27"/>
          <w:szCs w:val="27"/>
          <w:u w:val="single"/>
        </w:rPr>
        <w:t>另行通知，未到者由大會代抽</w:t>
      </w:r>
      <w:r w:rsidR="00D215E5" w:rsidRPr="00F83DB6">
        <w:rPr>
          <w:rFonts w:eastAsia="標楷體" w:hint="eastAsia"/>
          <w:sz w:val="27"/>
          <w:szCs w:val="27"/>
          <w:u w:val="single"/>
        </w:rPr>
        <w:t>)</w:t>
      </w:r>
    </w:p>
    <w:p w14:paraId="1BFF30C4" w14:textId="77777777" w:rsidR="00034567" w:rsidRPr="00F83DB6" w:rsidRDefault="00034567" w:rsidP="00034567">
      <w:pPr>
        <w:numPr>
          <w:ilvl w:val="1"/>
          <w:numId w:val="3"/>
        </w:numPr>
        <w:spacing w:line="540" w:lineRule="exact"/>
        <w:ind w:left="1080" w:hanging="600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地點：</w:t>
      </w:r>
      <w:r w:rsidR="001070DC" w:rsidRPr="006E3001">
        <w:rPr>
          <w:rFonts w:eastAsia="標楷體" w:hint="eastAsia"/>
          <w:color w:val="000000" w:themeColor="text1"/>
          <w:sz w:val="27"/>
          <w:szCs w:val="27"/>
        </w:rPr>
        <w:t>嘉義市大業國中活動中心</w:t>
      </w:r>
      <w:r w:rsidRPr="00F83DB6">
        <w:rPr>
          <w:rFonts w:eastAsia="標楷體"/>
          <w:sz w:val="27"/>
          <w:szCs w:val="27"/>
        </w:rPr>
        <w:t>。</w:t>
      </w:r>
    </w:p>
    <w:p w14:paraId="27FE9DCE" w14:textId="77777777" w:rsidR="00034567" w:rsidRPr="00F83DB6" w:rsidRDefault="00034567" w:rsidP="00034567">
      <w:pPr>
        <w:numPr>
          <w:ilvl w:val="1"/>
          <w:numId w:val="3"/>
        </w:numPr>
        <w:spacing w:line="540" w:lineRule="exact"/>
        <w:ind w:left="1080" w:hanging="600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會議內容：</w:t>
      </w:r>
    </w:p>
    <w:p w14:paraId="6DF8B010" w14:textId="77777777" w:rsidR="00034567" w:rsidRPr="00F83DB6" w:rsidRDefault="00034567" w:rsidP="00034567">
      <w:pPr>
        <w:numPr>
          <w:ilvl w:val="2"/>
          <w:numId w:val="13"/>
        </w:numPr>
        <w:spacing w:line="540" w:lineRule="exact"/>
        <w:ind w:left="1276" w:hanging="316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依據本規程討論相關規範。</w:t>
      </w:r>
    </w:p>
    <w:p w14:paraId="788759E8" w14:textId="77777777" w:rsidR="00034567" w:rsidRPr="00F83DB6" w:rsidRDefault="00034567" w:rsidP="00034567">
      <w:pPr>
        <w:numPr>
          <w:ilvl w:val="2"/>
          <w:numId w:val="13"/>
        </w:numPr>
        <w:spacing w:line="540" w:lineRule="exact"/>
        <w:ind w:left="1276" w:hanging="316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審查球員資格。</w:t>
      </w:r>
    </w:p>
    <w:p w14:paraId="7B912279" w14:textId="77777777" w:rsidR="00D215E5" w:rsidRPr="00F83DB6" w:rsidRDefault="00034567" w:rsidP="00034567">
      <w:pPr>
        <w:numPr>
          <w:ilvl w:val="2"/>
          <w:numId w:val="13"/>
        </w:numPr>
        <w:spacing w:line="540" w:lineRule="exact"/>
        <w:ind w:left="1276" w:hanging="316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抽籤排定</w:t>
      </w:r>
      <w:r w:rsidRPr="00F83DB6">
        <w:rPr>
          <w:rFonts w:eastAsia="標楷體" w:hint="eastAsia"/>
          <w:sz w:val="27"/>
          <w:szCs w:val="27"/>
        </w:rPr>
        <w:t>賽程</w:t>
      </w:r>
      <w:r w:rsidR="00053021" w:rsidRPr="00F83DB6">
        <w:rPr>
          <w:rFonts w:eastAsia="標楷體" w:hint="eastAsia"/>
          <w:sz w:val="27"/>
          <w:szCs w:val="27"/>
        </w:rPr>
        <w:t>。</w:t>
      </w:r>
    </w:p>
    <w:p w14:paraId="1B1A9E10" w14:textId="77777777" w:rsidR="00034567" w:rsidRPr="00F83DB6" w:rsidRDefault="00034567" w:rsidP="00034567">
      <w:pPr>
        <w:numPr>
          <w:ilvl w:val="1"/>
          <w:numId w:val="3"/>
        </w:numPr>
        <w:spacing w:line="540" w:lineRule="exact"/>
        <w:ind w:left="993" w:hanging="513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領隊會議時間如無變更則</w:t>
      </w:r>
      <w:proofErr w:type="gramStart"/>
      <w:r w:rsidRPr="00F83DB6">
        <w:rPr>
          <w:rFonts w:eastAsia="標楷體"/>
          <w:sz w:val="27"/>
          <w:szCs w:val="27"/>
        </w:rPr>
        <w:t>不</w:t>
      </w:r>
      <w:proofErr w:type="gramEnd"/>
      <w:r w:rsidRPr="00F83DB6">
        <w:rPr>
          <w:rFonts w:eastAsia="標楷體"/>
          <w:sz w:val="27"/>
          <w:szCs w:val="27"/>
        </w:rPr>
        <w:t>另行通知，請各隊準時派員參加，未派代表參加之球隊，對於會中之決議事項均不得有任何異議。</w:t>
      </w:r>
    </w:p>
    <w:p w14:paraId="672E7D1D" w14:textId="77777777" w:rsidR="00034567" w:rsidRPr="00F83DB6" w:rsidRDefault="00034567" w:rsidP="00034567">
      <w:pPr>
        <w:numPr>
          <w:ilvl w:val="1"/>
          <w:numId w:val="3"/>
        </w:numPr>
        <w:spacing w:line="540" w:lineRule="exact"/>
        <w:ind w:left="993" w:hanging="513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球員資格之認定</w:t>
      </w:r>
      <w:r w:rsidR="00E85A38" w:rsidRPr="00F83DB6">
        <w:rPr>
          <w:rFonts w:ascii="標楷體" w:eastAsia="標楷體" w:hAnsi="標楷體" w:hint="eastAsia"/>
          <w:sz w:val="27"/>
          <w:szCs w:val="27"/>
        </w:rPr>
        <w:t>（學齡）</w:t>
      </w:r>
      <w:r w:rsidRPr="00F83DB6">
        <w:rPr>
          <w:rFonts w:eastAsia="標楷體"/>
          <w:sz w:val="27"/>
          <w:szCs w:val="27"/>
        </w:rPr>
        <w:t>以在學學籍卡影印本，貼上照片加蓋學校關防為</w:t>
      </w:r>
      <w:proofErr w:type="gramStart"/>
      <w:r w:rsidRPr="00F83DB6">
        <w:rPr>
          <w:rFonts w:eastAsia="標楷體"/>
          <w:sz w:val="27"/>
          <w:szCs w:val="27"/>
        </w:rPr>
        <w:t>準</w:t>
      </w:r>
      <w:proofErr w:type="gramEnd"/>
      <w:r w:rsidRPr="00F83DB6">
        <w:rPr>
          <w:rFonts w:eastAsia="標楷體"/>
          <w:sz w:val="27"/>
          <w:szCs w:val="27"/>
        </w:rPr>
        <w:t>，轉學生請</w:t>
      </w:r>
      <w:proofErr w:type="gramStart"/>
      <w:r w:rsidRPr="00F83DB6">
        <w:rPr>
          <w:rFonts w:eastAsia="標楷體"/>
          <w:sz w:val="27"/>
          <w:szCs w:val="27"/>
        </w:rPr>
        <w:t>詳填轉進</w:t>
      </w:r>
      <w:proofErr w:type="gramEnd"/>
      <w:r w:rsidRPr="00F83DB6">
        <w:rPr>
          <w:rFonts w:eastAsia="標楷體"/>
          <w:sz w:val="27"/>
          <w:szCs w:val="27"/>
        </w:rPr>
        <w:t>、</w:t>
      </w:r>
      <w:r w:rsidR="00737531" w:rsidRPr="00F83DB6">
        <w:rPr>
          <w:rFonts w:eastAsia="標楷體"/>
          <w:sz w:val="27"/>
          <w:szCs w:val="27"/>
        </w:rPr>
        <w:t>轉</w:t>
      </w:r>
      <w:r w:rsidRPr="00F83DB6">
        <w:rPr>
          <w:rFonts w:eastAsia="標楷體"/>
          <w:sz w:val="27"/>
          <w:szCs w:val="27"/>
        </w:rPr>
        <w:t>出日期，</w:t>
      </w:r>
      <w:proofErr w:type="gramStart"/>
      <w:r w:rsidRPr="00F83DB6">
        <w:rPr>
          <w:rFonts w:eastAsia="標楷體"/>
          <w:sz w:val="27"/>
          <w:szCs w:val="27"/>
        </w:rPr>
        <w:t>未詳填</w:t>
      </w:r>
      <w:r w:rsidRPr="00F83DB6">
        <w:rPr>
          <w:rFonts w:eastAsia="標楷體" w:hint="eastAsia"/>
          <w:sz w:val="27"/>
          <w:szCs w:val="27"/>
        </w:rPr>
        <w:t>及查</w:t>
      </w:r>
      <w:proofErr w:type="gramEnd"/>
      <w:r w:rsidRPr="00F83DB6">
        <w:rPr>
          <w:rFonts w:eastAsia="標楷體" w:hint="eastAsia"/>
          <w:sz w:val="27"/>
          <w:szCs w:val="27"/>
        </w:rPr>
        <w:t>證不符合</w:t>
      </w:r>
      <w:r w:rsidRPr="00F83DB6">
        <w:rPr>
          <w:rFonts w:eastAsia="標楷體"/>
          <w:sz w:val="27"/>
          <w:szCs w:val="27"/>
        </w:rPr>
        <w:t>者取消該員參加資格。</w:t>
      </w:r>
    </w:p>
    <w:p w14:paraId="7D82AF4D" w14:textId="77777777" w:rsidR="00034567" w:rsidRPr="00F83DB6" w:rsidRDefault="00034567" w:rsidP="00034567">
      <w:pPr>
        <w:numPr>
          <w:ilvl w:val="0"/>
          <w:numId w:val="3"/>
        </w:numPr>
        <w:spacing w:line="540" w:lineRule="exact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比賽用球：</w:t>
      </w:r>
      <w:proofErr w:type="gramStart"/>
      <w:r w:rsidRPr="00F83DB6">
        <w:rPr>
          <w:rFonts w:eastAsia="標楷體"/>
          <w:sz w:val="27"/>
          <w:szCs w:val="27"/>
        </w:rPr>
        <w:t>採</w:t>
      </w:r>
      <w:proofErr w:type="gramEnd"/>
      <w:r w:rsidRPr="00F83DB6">
        <w:rPr>
          <w:rFonts w:eastAsia="標楷體"/>
          <w:sz w:val="27"/>
          <w:szCs w:val="27"/>
        </w:rPr>
        <w:t>日本</w:t>
      </w:r>
      <w:proofErr w:type="gramStart"/>
      <w:r w:rsidRPr="00F83DB6">
        <w:rPr>
          <w:rFonts w:eastAsia="標楷體"/>
          <w:sz w:val="27"/>
          <w:szCs w:val="27"/>
        </w:rPr>
        <w:t>內外牌</w:t>
      </w:r>
      <w:proofErr w:type="gramEnd"/>
      <w:r w:rsidRPr="00F83DB6">
        <w:rPr>
          <w:rFonts w:eastAsia="標楷體"/>
          <w:sz w:val="27"/>
          <w:szCs w:val="27"/>
        </w:rPr>
        <w:t>軟式</w:t>
      </w:r>
      <w:r w:rsidR="00845CF1" w:rsidRPr="00F83DB6">
        <w:rPr>
          <w:rFonts w:eastAsia="標楷體"/>
          <w:sz w:val="27"/>
          <w:szCs w:val="27"/>
        </w:rPr>
        <w:t>J</w:t>
      </w:r>
      <w:r w:rsidRPr="00F83DB6">
        <w:rPr>
          <w:rFonts w:eastAsia="標楷體"/>
          <w:sz w:val="27"/>
          <w:szCs w:val="27"/>
        </w:rPr>
        <w:t>號球。</w:t>
      </w:r>
    </w:p>
    <w:p w14:paraId="198C2126" w14:textId="77777777" w:rsidR="00034567" w:rsidRPr="00F83DB6" w:rsidRDefault="00034567" w:rsidP="00034567">
      <w:pPr>
        <w:numPr>
          <w:ilvl w:val="0"/>
          <w:numId w:val="3"/>
        </w:numPr>
        <w:spacing w:line="540" w:lineRule="exact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獎勵：</w:t>
      </w:r>
    </w:p>
    <w:p w14:paraId="2FE0722B" w14:textId="77777777" w:rsidR="00034567" w:rsidRPr="00F83DB6" w:rsidRDefault="00034567" w:rsidP="0079010C">
      <w:pPr>
        <w:numPr>
          <w:ilvl w:val="1"/>
          <w:numId w:val="3"/>
        </w:numPr>
        <w:spacing w:line="540" w:lineRule="exact"/>
        <w:ind w:left="993" w:hanging="517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團體獎：各組前四名（頒發獎盃乙座</w:t>
      </w:r>
      <w:r w:rsidR="00512240" w:rsidRPr="00F83DB6">
        <w:rPr>
          <w:rFonts w:eastAsia="標楷體"/>
          <w:sz w:val="27"/>
          <w:szCs w:val="27"/>
        </w:rPr>
        <w:t>、</w:t>
      </w:r>
      <w:r w:rsidR="00733ECA" w:rsidRPr="00F83DB6">
        <w:rPr>
          <w:rFonts w:eastAsia="標楷體" w:hint="eastAsia"/>
          <w:sz w:val="27"/>
          <w:szCs w:val="27"/>
        </w:rPr>
        <w:t>個人獎牌乙面</w:t>
      </w:r>
      <w:r w:rsidRPr="00F83DB6">
        <w:rPr>
          <w:rFonts w:eastAsia="標楷體"/>
          <w:sz w:val="27"/>
          <w:szCs w:val="27"/>
        </w:rPr>
        <w:t>），優勝</w:t>
      </w:r>
      <w:proofErr w:type="gramStart"/>
      <w:r w:rsidRPr="00F83DB6">
        <w:rPr>
          <w:rFonts w:eastAsia="標楷體"/>
          <w:sz w:val="27"/>
          <w:szCs w:val="27"/>
        </w:rPr>
        <w:t>旗乙面</w:t>
      </w:r>
      <w:proofErr w:type="gramEnd"/>
      <w:r w:rsidRPr="00F83DB6">
        <w:rPr>
          <w:rFonts w:eastAsia="標楷體"/>
          <w:sz w:val="27"/>
          <w:szCs w:val="27"/>
        </w:rPr>
        <w:t>（每</w:t>
      </w:r>
      <w:r w:rsidR="00733ECA" w:rsidRPr="00F83DB6">
        <w:rPr>
          <w:rFonts w:eastAsia="標楷體" w:hint="eastAsia"/>
          <w:sz w:val="27"/>
          <w:szCs w:val="27"/>
        </w:rPr>
        <w:t xml:space="preserve">       </w:t>
      </w:r>
      <w:r w:rsidRPr="00F83DB6">
        <w:rPr>
          <w:rFonts w:eastAsia="標楷體"/>
          <w:sz w:val="27"/>
          <w:szCs w:val="27"/>
        </w:rPr>
        <w:t>年須繳回大會）。</w:t>
      </w:r>
    </w:p>
    <w:p w14:paraId="50889A69" w14:textId="77777777" w:rsidR="00034567" w:rsidRPr="00F83DB6" w:rsidRDefault="00034567" w:rsidP="00034567">
      <w:pPr>
        <w:numPr>
          <w:ilvl w:val="1"/>
          <w:numId w:val="3"/>
        </w:numPr>
        <w:spacing w:line="540" w:lineRule="exact"/>
        <w:ind w:left="1134" w:hanging="658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個人獎：（各組）</w:t>
      </w:r>
    </w:p>
    <w:p w14:paraId="2398903A" w14:textId="77777777" w:rsidR="00034567" w:rsidRPr="00F83DB6" w:rsidRDefault="00034567" w:rsidP="00034567">
      <w:pPr>
        <w:numPr>
          <w:ilvl w:val="2"/>
          <w:numId w:val="14"/>
        </w:numPr>
        <w:spacing w:line="540" w:lineRule="exact"/>
        <w:ind w:left="1276" w:hanging="316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最佳九人獎。</w:t>
      </w:r>
    </w:p>
    <w:p w14:paraId="2EE1D1FF" w14:textId="77777777" w:rsidR="00034567" w:rsidRPr="00F83DB6" w:rsidRDefault="00034567" w:rsidP="00034567">
      <w:pPr>
        <w:numPr>
          <w:ilvl w:val="2"/>
          <w:numId w:val="14"/>
        </w:numPr>
        <w:spacing w:line="540" w:lineRule="exact"/>
        <w:ind w:left="1276" w:hanging="316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打擊獎一、二、三名。</w:t>
      </w:r>
    </w:p>
    <w:p w14:paraId="2841DDB5" w14:textId="77777777" w:rsidR="00034567" w:rsidRPr="00F83DB6" w:rsidRDefault="00034567" w:rsidP="00733ECA">
      <w:pPr>
        <w:numPr>
          <w:ilvl w:val="2"/>
          <w:numId w:val="14"/>
        </w:numPr>
        <w:spacing w:line="540" w:lineRule="exact"/>
        <w:ind w:left="1276" w:hanging="316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大會</w:t>
      </w:r>
      <w:r w:rsidRPr="00F83DB6">
        <w:rPr>
          <w:rFonts w:eastAsia="標楷體"/>
          <w:sz w:val="27"/>
          <w:szCs w:val="27"/>
        </w:rPr>
        <w:t>MVP</w:t>
      </w:r>
      <w:r w:rsidRPr="00F83DB6">
        <w:rPr>
          <w:rFonts w:eastAsia="標楷體"/>
          <w:sz w:val="27"/>
          <w:szCs w:val="27"/>
        </w:rPr>
        <w:t>一名。</w:t>
      </w:r>
    </w:p>
    <w:p w14:paraId="01E339D5" w14:textId="77777777" w:rsidR="00034567" w:rsidRPr="00F83DB6" w:rsidRDefault="00034567" w:rsidP="00034567">
      <w:pPr>
        <w:numPr>
          <w:ilvl w:val="0"/>
          <w:numId w:val="3"/>
        </w:numPr>
        <w:spacing w:line="540" w:lineRule="exact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本競賽</w:t>
      </w:r>
      <w:proofErr w:type="gramStart"/>
      <w:r w:rsidRPr="00F83DB6">
        <w:rPr>
          <w:rFonts w:eastAsia="標楷體"/>
          <w:sz w:val="27"/>
          <w:szCs w:val="27"/>
        </w:rPr>
        <w:t>規</w:t>
      </w:r>
      <w:proofErr w:type="gramEnd"/>
      <w:r w:rsidRPr="00F83DB6">
        <w:rPr>
          <w:rFonts w:eastAsia="標楷體"/>
          <w:sz w:val="27"/>
          <w:szCs w:val="27"/>
        </w:rPr>
        <w:t>程如有未盡事宜，得由大會組織相關單位</w:t>
      </w:r>
      <w:proofErr w:type="gramStart"/>
      <w:r w:rsidRPr="00F83DB6">
        <w:rPr>
          <w:rFonts w:eastAsia="標楷體"/>
          <w:sz w:val="27"/>
          <w:szCs w:val="27"/>
        </w:rPr>
        <w:t>研</w:t>
      </w:r>
      <w:proofErr w:type="gramEnd"/>
      <w:r w:rsidRPr="00F83DB6">
        <w:rPr>
          <w:rFonts w:eastAsia="標楷體"/>
          <w:sz w:val="27"/>
          <w:szCs w:val="27"/>
        </w:rPr>
        <w:t>議修訂之。</w:t>
      </w:r>
    </w:p>
    <w:p w14:paraId="052E4207" w14:textId="77777777" w:rsidR="00034567" w:rsidRPr="00F83DB6" w:rsidRDefault="00034567" w:rsidP="00034567">
      <w:pPr>
        <w:numPr>
          <w:ilvl w:val="0"/>
          <w:numId w:val="3"/>
        </w:numPr>
        <w:spacing w:line="540" w:lineRule="exact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附則及注意事項：</w:t>
      </w:r>
    </w:p>
    <w:p w14:paraId="5AA7A903" w14:textId="77777777" w:rsidR="00034567" w:rsidRPr="00F83DB6" w:rsidRDefault="00034567" w:rsidP="000719AE">
      <w:pPr>
        <w:numPr>
          <w:ilvl w:val="1"/>
          <w:numId w:val="3"/>
        </w:numPr>
        <w:spacing w:line="540" w:lineRule="exact"/>
        <w:ind w:left="993" w:hanging="513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球隊應於比賽時間前</w:t>
      </w:r>
      <w:r w:rsidRPr="00F83DB6">
        <w:rPr>
          <w:rFonts w:eastAsia="標楷體"/>
          <w:sz w:val="27"/>
          <w:szCs w:val="27"/>
        </w:rPr>
        <w:t>1</w:t>
      </w:r>
      <w:r w:rsidRPr="00F83DB6">
        <w:rPr>
          <w:rFonts w:eastAsia="標楷體"/>
          <w:sz w:val="27"/>
          <w:szCs w:val="27"/>
        </w:rPr>
        <w:t>小時，向大會紀錄組辦理報到，</w:t>
      </w:r>
      <w:r w:rsidRPr="00F83DB6">
        <w:rPr>
          <w:rFonts w:eastAsia="標楷體"/>
          <w:sz w:val="27"/>
          <w:szCs w:val="27"/>
        </w:rPr>
        <w:t>40</w:t>
      </w:r>
      <w:r w:rsidRPr="00F83DB6">
        <w:rPr>
          <w:rFonts w:eastAsia="標楷體"/>
          <w:sz w:val="27"/>
          <w:szCs w:val="27"/>
        </w:rPr>
        <w:t>分鐘前提出攻守名單，如需查驗對方球員證件時得同時提出，開始比賽時不受理證件之查驗，如前場比賽有提早結束情形發生時，大會得於雙方球隊熱身後決定比</w:t>
      </w:r>
      <w:r w:rsidRPr="00F83DB6">
        <w:rPr>
          <w:rFonts w:eastAsia="標楷體"/>
          <w:sz w:val="27"/>
          <w:szCs w:val="27"/>
        </w:rPr>
        <w:lastRenderedPageBreak/>
        <w:t>賽開始時間，各隊不得異議。</w:t>
      </w:r>
    </w:p>
    <w:p w14:paraId="6D0BB7D6" w14:textId="77777777" w:rsidR="00034567" w:rsidRPr="00F83DB6" w:rsidRDefault="00034567" w:rsidP="000719AE">
      <w:pPr>
        <w:numPr>
          <w:ilvl w:val="1"/>
          <w:numId w:val="3"/>
        </w:numPr>
        <w:spacing w:line="540" w:lineRule="exact"/>
        <w:ind w:left="993" w:hanging="513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未帶證件者請不要填寫於攻守名單上（含候補球員），如經對方提出審查而未帶證件者，取消該隊比賽資格。</w:t>
      </w:r>
    </w:p>
    <w:p w14:paraId="759882E7" w14:textId="77777777" w:rsidR="00034567" w:rsidRPr="00F83DB6" w:rsidRDefault="00034567" w:rsidP="000719AE">
      <w:pPr>
        <w:numPr>
          <w:ilvl w:val="1"/>
          <w:numId w:val="3"/>
        </w:numPr>
        <w:spacing w:line="540" w:lineRule="exact"/>
        <w:ind w:left="993" w:hanging="513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比賽開始之預定時間</w:t>
      </w:r>
      <w:r w:rsidRPr="00F83DB6">
        <w:rPr>
          <w:rFonts w:eastAsia="標楷體"/>
          <w:sz w:val="27"/>
          <w:szCs w:val="27"/>
        </w:rPr>
        <w:t>15</w:t>
      </w:r>
      <w:r w:rsidRPr="00F83DB6">
        <w:rPr>
          <w:rFonts w:eastAsia="標楷體"/>
          <w:sz w:val="27"/>
          <w:szCs w:val="27"/>
        </w:rPr>
        <w:t>分鐘內未能出場者，視同棄權（如遇不可抗拒之事實，經大會認定者除外）。</w:t>
      </w:r>
    </w:p>
    <w:p w14:paraId="76E2C2FD" w14:textId="77777777" w:rsidR="00034567" w:rsidRPr="00F83DB6" w:rsidRDefault="00034567" w:rsidP="000719AE">
      <w:pPr>
        <w:numPr>
          <w:ilvl w:val="1"/>
          <w:numId w:val="3"/>
        </w:numPr>
        <w:spacing w:line="540" w:lineRule="exact"/>
        <w:ind w:left="993" w:hanging="513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預賽於賽程表左邊者為先攻球隊，請於一壘邊選手席。決賽時於賽前由雙方隊長擲銅板決定攻守，</w:t>
      </w:r>
      <w:proofErr w:type="gramStart"/>
      <w:r w:rsidRPr="00F83DB6">
        <w:rPr>
          <w:rFonts w:eastAsia="標楷體"/>
          <w:sz w:val="27"/>
          <w:szCs w:val="27"/>
        </w:rPr>
        <w:t>先守者</w:t>
      </w:r>
      <w:proofErr w:type="gramEnd"/>
      <w:r w:rsidRPr="00F83DB6">
        <w:rPr>
          <w:rFonts w:eastAsia="標楷體"/>
          <w:sz w:val="27"/>
          <w:szCs w:val="27"/>
        </w:rPr>
        <w:t>請於三壘邊選手席。</w:t>
      </w:r>
    </w:p>
    <w:p w14:paraId="745F537A" w14:textId="77777777" w:rsidR="00034567" w:rsidRPr="00F83DB6" w:rsidRDefault="00034567" w:rsidP="000719AE">
      <w:pPr>
        <w:numPr>
          <w:ilvl w:val="1"/>
          <w:numId w:val="3"/>
        </w:numPr>
        <w:spacing w:line="540" w:lineRule="exact"/>
        <w:ind w:left="993" w:hanging="513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如因天候或不可抗拒之因素，無法完成比賽時，如完成</w:t>
      </w:r>
      <w:r w:rsidR="00FE5429" w:rsidRPr="00F83DB6">
        <w:rPr>
          <w:rFonts w:eastAsia="標楷體" w:hint="eastAsia"/>
          <w:sz w:val="27"/>
          <w:szCs w:val="27"/>
        </w:rPr>
        <w:t>3</w:t>
      </w:r>
      <w:r w:rsidRPr="00F83DB6">
        <w:rPr>
          <w:rFonts w:eastAsia="標楷體"/>
          <w:sz w:val="27"/>
          <w:szCs w:val="27"/>
        </w:rPr>
        <w:t>局以上</w:t>
      </w:r>
      <w:r w:rsidRPr="00F83DB6">
        <w:rPr>
          <w:rFonts w:eastAsia="標楷體" w:hint="eastAsia"/>
          <w:sz w:val="27"/>
          <w:szCs w:val="27"/>
        </w:rPr>
        <w:t>（含</w:t>
      </w:r>
      <w:r w:rsidR="00FE5429" w:rsidRPr="00F83DB6">
        <w:rPr>
          <w:rFonts w:eastAsia="標楷體" w:hint="eastAsia"/>
          <w:sz w:val="27"/>
          <w:szCs w:val="27"/>
        </w:rPr>
        <w:t>3</w:t>
      </w:r>
      <w:r w:rsidRPr="00F83DB6">
        <w:rPr>
          <w:rFonts w:eastAsia="標楷體" w:hint="eastAsia"/>
          <w:sz w:val="27"/>
          <w:szCs w:val="27"/>
        </w:rPr>
        <w:t>局）</w:t>
      </w:r>
      <w:r w:rsidRPr="00F83DB6">
        <w:rPr>
          <w:rFonts w:eastAsia="標楷體"/>
          <w:sz w:val="27"/>
          <w:szCs w:val="27"/>
        </w:rPr>
        <w:t>時即裁定比賽，</w:t>
      </w:r>
      <w:r w:rsidRPr="00F83DB6">
        <w:rPr>
          <w:rFonts w:eastAsia="標楷體" w:hint="eastAsia"/>
          <w:sz w:val="27"/>
          <w:szCs w:val="27"/>
        </w:rPr>
        <w:t>3</w:t>
      </w:r>
      <w:r w:rsidRPr="00F83DB6">
        <w:rPr>
          <w:rFonts w:eastAsia="標楷體"/>
          <w:sz w:val="27"/>
          <w:szCs w:val="27"/>
        </w:rPr>
        <w:t>局以內者</w:t>
      </w:r>
      <w:proofErr w:type="gramStart"/>
      <w:r w:rsidRPr="00F83DB6">
        <w:rPr>
          <w:rFonts w:eastAsia="標楷體"/>
          <w:sz w:val="27"/>
          <w:szCs w:val="27"/>
        </w:rPr>
        <w:t>採</w:t>
      </w:r>
      <w:proofErr w:type="gramEnd"/>
      <w:r w:rsidRPr="00F83DB6">
        <w:rPr>
          <w:rFonts w:eastAsia="標楷體"/>
          <w:sz w:val="27"/>
          <w:szCs w:val="27"/>
        </w:rPr>
        <w:t>保留比賽，未滿</w:t>
      </w:r>
      <w:r w:rsidRPr="00F83DB6">
        <w:rPr>
          <w:rFonts w:eastAsia="標楷體"/>
          <w:sz w:val="27"/>
          <w:szCs w:val="27"/>
        </w:rPr>
        <w:t>1</w:t>
      </w:r>
      <w:r w:rsidRPr="00F83DB6">
        <w:rPr>
          <w:rFonts w:eastAsia="標楷體"/>
          <w:sz w:val="27"/>
          <w:szCs w:val="27"/>
        </w:rPr>
        <w:t>局之比賽成績不計。</w:t>
      </w:r>
    </w:p>
    <w:p w14:paraId="08125AFF" w14:textId="77777777" w:rsidR="00034567" w:rsidRPr="00F83DB6" w:rsidRDefault="00034567" w:rsidP="000719AE">
      <w:pPr>
        <w:numPr>
          <w:ilvl w:val="1"/>
          <w:numId w:val="3"/>
        </w:numPr>
        <w:spacing w:line="540" w:lineRule="exact"/>
        <w:ind w:left="993" w:hanging="513"/>
        <w:jc w:val="both"/>
        <w:rPr>
          <w:rFonts w:eastAsia="標楷體"/>
          <w:sz w:val="27"/>
          <w:szCs w:val="27"/>
        </w:rPr>
      </w:pPr>
      <w:r w:rsidRPr="00F83DB6">
        <w:rPr>
          <w:rFonts w:eastAsia="標楷體" w:hint="eastAsia"/>
          <w:sz w:val="27"/>
          <w:szCs w:val="27"/>
        </w:rPr>
        <w:t>如</w:t>
      </w:r>
      <w:r w:rsidRPr="00F83DB6">
        <w:rPr>
          <w:rFonts w:eastAsia="標楷體"/>
          <w:sz w:val="27"/>
          <w:szCs w:val="27"/>
        </w:rPr>
        <w:t>因天候影響</w:t>
      </w:r>
      <w:r w:rsidRPr="00F83DB6">
        <w:rPr>
          <w:rFonts w:eastAsia="標楷體" w:hint="eastAsia"/>
          <w:sz w:val="27"/>
          <w:szCs w:val="27"/>
        </w:rPr>
        <w:t>，</w:t>
      </w:r>
      <w:r w:rsidRPr="00F83DB6">
        <w:rPr>
          <w:rFonts w:eastAsia="標楷體"/>
          <w:sz w:val="27"/>
          <w:szCs w:val="27"/>
        </w:rPr>
        <w:t>大會有權調整賽程，必要時得連續比賽</w:t>
      </w:r>
      <w:r w:rsidRPr="00F83DB6">
        <w:rPr>
          <w:rFonts w:eastAsia="標楷體" w:hint="eastAsia"/>
          <w:sz w:val="27"/>
          <w:szCs w:val="27"/>
        </w:rPr>
        <w:t>，</w:t>
      </w:r>
      <w:r w:rsidRPr="00F83DB6">
        <w:rPr>
          <w:rFonts w:eastAsia="標楷體"/>
          <w:sz w:val="27"/>
          <w:szCs w:val="27"/>
        </w:rPr>
        <w:t>各隊不得有異議。</w:t>
      </w:r>
    </w:p>
    <w:p w14:paraId="43399CDD" w14:textId="77777777" w:rsidR="00034567" w:rsidRPr="00F83DB6" w:rsidRDefault="00034567" w:rsidP="000719AE">
      <w:pPr>
        <w:numPr>
          <w:ilvl w:val="1"/>
          <w:numId w:val="3"/>
        </w:numPr>
        <w:spacing w:line="540" w:lineRule="exact"/>
        <w:ind w:left="1080" w:hanging="600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競賽規則採用學生棒球聯賽特別規定</w:t>
      </w:r>
      <w:r w:rsidRPr="00F83DB6">
        <w:rPr>
          <w:rFonts w:eastAsia="標楷體"/>
          <w:i/>
          <w:sz w:val="27"/>
          <w:szCs w:val="27"/>
        </w:rPr>
        <w:t>。</w:t>
      </w:r>
    </w:p>
    <w:p w14:paraId="144394EB" w14:textId="77777777" w:rsidR="00034567" w:rsidRPr="00F83DB6" w:rsidRDefault="00034567" w:rsidP="000719AE">
      <w:pPr>
        <w:numPr>
          <w:ilvl w:val="1"/>
          <w:numId w:val="3"/>
        </w:numPr>
        <w:spacing w:line="540" w:lineRule="exact"/>
        <w:ind w:left="993" w:hanging="513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各隊捕手應自備全套護具，比賽場內投手練習</w:t>
      </w:r>
      <w:proofErr w:type="gramStart"/>
      <w:r w:rsidRPr="00F83DB6">
        <w:rPr>
          <w:rFonts w:eastAsia="標楷體"/>
          <w:sz w:val="27"/>
          <w:szCs w:val="27"/>
        </w:rPr>
        <w:t>時</w:t>
      </w:r>
      <w:r w:rsidR="00737531" w:rsidRPr="00F83DB6">
        <w:rPr>
          <w:rFonts w:eastAsia="標楷體" w:hint="eastAsia"/>
          <w:sz w:val="27"/>
          <w:szCs w:val="27"/>
        </w:rPr>
        <w:t>接捕之人</w:t>
      </w:r>
      <w:r w:rsidRPr="00F83DB6">
        <w:rPr>
          <w:rFonts w:eastAsia="標楷體"/>
          <w:sz w:val="27"/>
          <w:szCs w:val="27"/>
        </w:rPr>
        <w:t>均應戴</w:t>
      </w:r>
      <w:proofErr w:type="gramEnd"/>
      <w:r w:rsidRPr="00F83DB6">
        <w:rPr>
          <w:rFonts w:eastAsia="標楷體"/>
          <w:sz w:val="27"/>
          <w:szCs w:val="27"/>
        </w:rPr>
        <w:t>上護具，否則</w:t>
      </w:r>
      <w:proofErr w:type="gramStart"/>
      <w:r w:rsidRPr="00F83DB6">
        <w:rPr>
          <w:rFonts w:eastAsia="標楷體"/>
          <w:sz w:val="27"/>
          <w:szCs w:val="27"/>
        </w:rPr>
        <w:t>不得蹲於捕</w:t>
      </w:r>
      <w:proofErr w:type="gramEnd"/>
      <w:r w:rsidRPr="00F83DB6">
        <w:rPr>
          <w:rFonts w:eastAsia="標楷體"/>
          <w:sz w:val="27"/>
          <w:szCs w:val="27"/>
        </w:rPr>
        <w:t>手區接球。</w:t>
      </w:r>
    </w:p>
    <w:p w14:paraId="7FB4AB8C" w14:textId="77777777" w:rsidR="00034567" w:rsidRPr="00F83DB6" w:rsidRDefault="00034567" w:rsidP="000719AE">
      <w:pPr>
        <w:numPr>
          <w:ilvl w:val="1"/>
          <w:numId w:val="3"/>
        </w:numPr>
        <w:spacing w:line="540" w:lineRule="exact"/>
        <w:ind w:left="993" w:hanging="513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比賽用鋁</w:t>
      </w:r>
      <w:proofErr w:type="gramStart"/>
      <w:r w:rsidRPr="00F83DB6">
        <w:rPr>
          <w:rFonts w:eastAsia="標楷體"/>
          <w:sz w:val="27"/>
          <w:szCs w:val="27"/>
        </w:rPr>
        <w:t>棒均需有</w:t>
      </w:r>
      <w:proofErr w:type="gramEnd"/>
      <w:r w:rsidRPr="00F83DB6">
        <w:rPr>
          <w:rFonts w:eastAsia="標楷體"/>
          <w:sz w:val="27"/>
          <w:szCs w:val="27"/>
        </w:rPr>
        <w:t>日本</w:t>
      </w:r>
      <w:r w:rsidRPr="00F83DB6">
        <w:rPr>
          <w:rFonts w:eastAsia="標楷體"/>
          <w:sz w:val="27"/>
          <w:szCs w:val="27"/>
        </w:rPr>
        <w:t>JSBB</w:t>
      </w:r>
      <w:r w:rsidRPr="00F83DB6">
        <w:rPr>
          <w:rFonts w:eastAsia="標楷體"/>
          <w:sz w:val="27"/>
          <w:szCs w:val="27"/>
        </w:rPr>
        <w:t>或</w:t>
      </w:r>
      <w:proofErr w:type="gramStart"/>
      <w:r w:rsidRPr="00F83DB6">
        <w:rPr>
          <w:rFonts w:eastAsia="標楷體"/>
          <w:sz w:val="27"/>
          <w:szCs w:val="27"/>
        </w:rPr>
        <w:t>學生棒聯</w:t>
      </w:r>
      <w:proofErr w:type="gramEnd"/>
      <w:r w:rsidRPr="00F83DB6">
        <w:rPr>
          <w:rFonts w:eastAsia="標楷體"/>
          <w:sz w:val="27"/>
          <w:szCs w:val="27"/>
        </w:rPr>
        <w:t>CTSBF</w:t>
      </w:r>
      <w:r w:rsidRPr="00F83DB6">
        <w:rPr>
          <w:rFonts w:eastAsia="標楷體"/>
          <w:sz w:val="27"/>
          <w:szCs w:val="27"/>
        </w:rPr>
        <w:t>認證之球棒，木棒不受此限。</w:t>
      </w:r>
    </w:p>
    <w:p w14:paraId="51261232" w14:textId="77777777" w:rsidR="00034567" w:rsidRPr="00F83DB6" w:rsidRDefault="00034567" w:rsidP="000719AE">
      <w:pPr>
        <w:numPr>
          <w:ilvl w:val="1"/>
          <w:numId w:val="3"/>
        </w:numPr>
        <w:spacing w:line="540" w:lineRule="exact"/>
        <w:ind w:left="1080" w:hanging="600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球員之證明文件如有塗改或變造情事，有關刑責各校自行負責。</w:t>
      </w:r>
    </w:p>
    <w:p w14:paraId="3C94D737" w14:textId="77777777" w:rsidR="00034567" w:rsidRPr="00F83DB6" w:rsidRDefault="00034567" w:rsidP="000719AE">
      <w:pPr>
        <w:numPr>
          <w:ilvl w:val="1"/>
          <w:numId w:val="3"/>
        </w:numPr>
        <w:spacing w:line="540" w:lineRule="exact"/>
        <w:ind w:left="1080" w:hanging="600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為尊重大會及參與貴賓，開幕典禮</w:t>
      </w:r>
      <w:r w:rsidRPr="00F83DB6">
        <w:rPr>
          <w:rFonts w:eastAsia="標楷體" w:hint="eastAsia"/>
          <w:sz w:val="27"/>
          <w:szCs w:val="27"/>
        </w:rPr>
        <w:t>時</w:t>
      </w:r>
      <w:r w:rsidRPr="00F83DB6">
        <w:rPr>
          <w:rFonts w:eastAsia="標楷體"/>
          <w:sz w:val="27"/>
          <w:szCs w:val="27"/>
        </w:rPr>
        <w:t>請各隊勿途中帶選手離場。</w:t>
      </w:r>
    </w:p>
    <w:p w14:paraId="351124A9" w14:textId="77777777" w:rsidR="00737531" w:rsidRPr="00F83DB6" w:rsidRDefault="00737531" w:rsidP="000719AE">
      <w:pPr>
        <w:numPr>
          <w:ilvl w:val="1"/>
          <w:numId w:val="3"/>
        </w:numPr>
        <w:spacing w:line="540" w:lineRule="exact"/>
        <w:ind w:left="1080" w:hanging="600"/>
        <w:jc w:val="both"/>
        <w:rPr>
          <w:rFonts w:eastAsia="標楷體"/>
          <w:sz w:val="27"/>
          <w:szCs w:val="27"/>
        </w:rPr>
      </w:pPr>
      <w:r w:rsidRPr="00F83DB6">
        <w:rPr>
          <w:rFonts w:eastAsia="標楷體" w:hint="eastAsia"/>
          <w:sz w:val="27"/>
          <w:szCs w:val="27"/>
        </w:rPr>
        <w:t>未參加開幕典禮</w:t>
      </w:r>
      <w:r w:rsidR="00ED634A" w:rsidRPr="00F83DB6">
        <w:rPr>
          <w:rFonts w:eastAsia="標楷體" w:hint="eastAsia"/>
          <w:sz w:val="27"/>
          <w:szCs w:val="27"/>
        </w:rPr>
        <w:t>之</w:t>
      </w:r>
      <w:r w:rsidRPr="00F83DB6">
        <w:rPr>
          <w:rFonts w:eastAsia="標楷體" w:hint="eastAsia"/>
          <w:sz w:val="27"/>
          <w:szCs w:val="27"/>
        </w:rPr>
        <w:t>球隊，大會所發放紀念品不予補發。</w:t>
      </w:r>
    </w:p>
    <w:p w14:paraId="6DB82C67" w14:textId="77777777" w:rsidR="00034567" w:rsidRPr="00F83DB6" w:rsidRDefault="00034567" w:rsidP="000719AE">
      <w:pPr>
        <w:numPr>
          <w:ilvl w:val="1"/>
          <w:numId w:val="3"/>
        </w:numPr>
        <w:spacing w:line="540" w:lineRule="exact"/>
        <w:ind w:left="1440" w:hanging="960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比賽中發生</w:t>
      </w:r>
      <w:r w:rsidRPr="00F83DB6">
        <w:rPr>
          <w:rFonts w:eastAsia="標楷體" w:hint="eastAsia"/>
          <w:sz w:val="27"/>
          <w:szCs w:val="27"/>
        </w:rPr>
        <w:t>的</w:t>
      </w:r>
      <w:r w:rsidRPr="00F83DB6">
        <w:rPr>
          <w:rFonts w:eastAsia="標楷體"/>
          <w:sz w:val="27"/>
          <w:szCs w:val="27"/>
        </w:rPr>
        <w:t>規則或本規程</w:t>
      </w:r>
      <w:r w:rsidRPr="00F83DB6">
        <w:rPr>
          <w:rFonts w:eastAsia="標楷體" w:hint="eastAsia"/>
          <w:sz w:val="27"/>
          <w:szCs w:val="27"/>
        </w:rPr>
        <w:t>中</w:t>
      </w:r>
      <w:r w:rsidRPr="00F83DB6">
        <w:rPr>
          <w:rFonts w:eastAsia="標楷體"/>
          <w:sz w:val="27"/>
          <w:szCs w:val="27"/>
        </w:rPr>
        <w:t>無明文規定</w:t>
      </w:r>
      <w:r w:rsidRPr="00F83DB6">
        <w:rPr>
          <w:rFonts w:eastAsia="標楷體" w:hint="eastAsia"/>
          <w:sz w:val="27"/>
          <w:szCs w:val="27"/>
        </w:rPr>
        <w:t>之</w:t>
      </w:r>
      <w:r w:rsidRPr="00F83DB6">
        <w:rPr>
          <w:rFonts w:eastAsia="標楷體"/>
          <w:sz w:val="27"/>
          <w:szCs w:val="27"/>
        </w:rPr>
        <w:t>問題，得由主辦單位召集審判委員開會決定之，其判決為最終之判決。</w:t>
      </w:r>
    </w:p>
    <w:p w14:paraId="4D8C506C" w14:textId="77777777" w:rsidR="00034567" w:rsidRPr="00F83DB6" w:rsidRDefault="00034567" w:rsidP="000719AE">
      <w:pPr>
        <w:numPr>
          <w:ilvl w:val="1"/>
          <w:numId w:val="3"/>
        </w:numPr>
        <w:spacing w:line="400" w:lineRule="exact"/>
        <w:ind w:left="1333" w:hanging="851"/>
        <w:jc w:val="both"/>
        <w:rPr>
          <w:rFonts w:eastAsia="標楷體"/>
          <w:sz w:val="27"/>
          <w:szCs w:val="27"/>
        </w:rPr>
      </w:pPr>
      <w:r w:rsidRPr="00F83DB6">
        <w:rPr>
          <w:rFonts w:eastAsia="標楷體"/>
          <w:sz w:val="27"/>
          <w:szCs w:val="27"/>
        </w:rPr>
        <w:t>「</w:t>
      </w:r>
      <w:r w:rsidRPr="00F83DB6">
        <w:rPr>
          <w:rFonts w:eastAsia="標楷體" w:hint="eastAsia"/>
          <w:sz w:val="27"/>
          <w:szCs w:val="27"/>
        </w:rPr>
        <w:t>20</w:t>
      </w:r>
      <w:r w:rsidR="00733ECA" w:rsidRPr="00F83DB6">
        <w:rPr>
          <w:rFonts w:eastAsia="標楷體"/>
          <w:sz w:val="27"/>
          <w:szCs w:val="27"/>
        </w:rPr>
        <w:t>2</w:t>
      </w:r>
      <w:r w:rsidR="00B12E23" w:rsidRPr="00F83DB6">
        <w:rPr>
          <w:rFonts w:eastAsia="標楷體"/>
          <w:sz w:val="27"/>
          <w:szCs w:val="27"/>
        </w:rPr>
        <w:t>2</w:t>
      </w:r>
      <w:r w:rsidRPr="00F83DB6">
        <w:rPr>
          <w:rFonts w:eastAsia="標楷體"/>
          <w:sz w:val="27"/>
          <w:szCs w:val="27"/>
        </w:rPr>
        <w:t>年</w:t>
      </w:r>
      <w:proofErr w:type="gramStart"/>
      <w:r w:rsidRPr="00F83DB6">
        <w:rPr>
          <w:rFonts w:eastAsia="標楷體"/>
          <w:sz w:val="27"/>
          <w:szCs w:val="27"/>
        </w:rPr>
        <w:t>第</w:t>
      </w:r>
      <w:r w:rsidR="00733ECA" w:rsidRPr="00F83DB6">
        <w:rPr>
          <w:rFonts w:eastAsia="標楷體" w:hint="eastAsia"/>
          <w:sz w:val="27"/>
          <w:szCs w:val="27"/>
        </w:rPr>
        <w:t>2</w:t>
      </w:r>
      <w:r w:rsidR="00B12E23" w:rsidRPr="00F83DB6">
        <w:rPr>
          <w:rFonts w:eastAsia="標楷體"/>
          <w:sz w:val="27"/>
          <w:szCs w:val="27"/>
        </w:rPr>
        <w:t>5</w:t>
      </w:r>
      <w:r w:rsidRPr="00F83DB6">
        <w:rPr>
          <w:rFonts w:eastAsia="標楷體"/>
          <w:sz w:val="27"/>
          <w:szCs w:val="27"/>
        </w:rPr>
        <w:t>屆諸羅山盃</w:t>
      </w:r>
      <w:proofErr w:type="gramEnd"/>
      <w:r w:rsidRPr="00F83DB6">
        <w:rPr>
          <w:rFonts w:eastAsia="標楷體"/>
          <w:sz w:val="27"/>
          <w:szCs w:val="27"/>
        </w:rPr>
        <w:t>國際軟式少年棒球邀請賽」相關資訊</w:t>
      </w:r>
      <w:r w:rsidR="00BF22F9" w:rsidRPr="00F83DB6">
        <w:rPr>
          <w:rFonts w:eastAsia="標楷體" w:hint="eastAsia"/>
          <w:sz w:val="27"/>
          <w:szCs w:val="27"/>
        </w:rPr>
        <w:t>另行公告在教育處網頁</w:t>
      </w:r>
      <w:r w:rsidR="009E50C3" w:rsidRPr="00F83DB6">
        <w:rPr>
          <w:rFonts w:eastAsia="標楷體" w:hint="eastAsia"/>
          <w:sz w:val="27"/>
          <w:szCs w:val="27"/>
        </w:rPr>
        <w:t>。</w:t>
      </w:r>
    </w:p>
    <w:p w14:paraId="1AF61362" w14:textId="77777777" w:rsidR="00C058EB" w:rsidRPr="00F83DB6" w:rsidRDefault="00C058EB" w:rsidP="000719AE">
      <w:pPr>
        <w:numPr>
          <w:ilvl w:val="1"/>
          <w:numId w:val="3"/>
        </w:numPr>
        <w:spacing w:line="540" w:lineRule="exact"/>
        <w:ind w:left="1333" w:hanging="851"/>
        <w:jc w:val="both"/>
        <w:rPr>
          <w:rFonts w:eastAsia="標楷體"/>
          <w:sz w:val="27"/>
          <w:szCs w:val="27"/>
        </w:rPr>
      </w:pPr>
      <w:r w:rsidRPr="00F83DB6">
        <w:rPr>
          <w:rFonts w:eastAsia="標楷體" w:hint="eastAsia"/>
          <w:sz w:val="27"/>
          <w:szCs w:val="27"/>
        </w:rPr>
        <w:t>為因應</w:t>
      </w:r>
      <w:proofErr w:type="gramStart"/>
      <w:r w:rsidRPr="00F83DB6">
        <w:rPr>
          <w:rFonts w:eastAsia="標楷體" w:hint="eastAsia"/>
          <w:sz w:val="27"/>
          <w:szCs w:val="27"/>
        </w:rPr>
        <w:t>新型冠</w:t>
      </w:r>
      <w:proofErr w:type="gramEnd"/>
      <w:r w:rsidRPr="00F83DB6">
        <w:rPr>
          <w:rFonts w:eastAsia="標楷體" w:hint="eastAsia"/>
          <w:sz w:val="27"/>
          <w:szCs w:val="27"/>
        </w:rPr>
        <w:t>狀病毒肺炎</w:t>
      </w:r>
      <w:r w:rsidRPr="00F83DB6">
        <w:rPr>
          <w:rFonts w:eastAsia="標楷體"/>
          <w:sz w:val="27"/>
          <w:szCs w:val="27"/>
        </w:rPr>
        <w:t>(COVID-19)</w:t>
      </w:r>
      <w:r w:rsidRPr="00F83DB6">
        <w:rPr>
          <w:rFonts w:eastAsia="標楷體" w:hint="eastAsia"/>
          <w:sz w:val="27"/>
          <w:szCs w:val="27"/>
        </w:rPr>
        <w:t>，請所有參賽球隊暨所有參與人員</w:t>
      </w:r>
      <w:r w:rsidRPr="00F83DB6">
        <w:rPr>
          <w:rFonts w:eastAsia="標楷體"/>
          <w:sz w:val="27"/>
          <w:szCs w:val="27"/>
        </w:rPr>
        <w:t>(</w:t>
      </w:r>
      <w:r w:rsidRPr="00F83DB6">
        <w:rPr>
          <w:rFonts w:eastAsia="標楷體" w:hint="eastAsia"/>
          <w:sz w:val="27"/>
          <w:szCs w:val="27"/>
        </w:rPr>
        <w:t>含一般民眾</w:t>
      </w:r>
      <w:r w:rsidRPr="00F83DB6">
        <w:rPr>
          <w:rFonts w:eastAsia="標楷體"/>
          <w:sz w:val="27"/>
          <w:szCs w:val="27"/>
        </w:rPr>
        <w:t>)</w:t>
      </w:r>
      <w:r w:rsidRPr="00F83DB6">
        <w:rPr>
          <w:rFonts w:eastAsia="標楷體" w:hint="eastAsia"/>
          <w:sz w:val="27"/>
          <w:szCs w:val="27"/>
        </w:rPr>
        <w:t>皆務必遵守本賽事防疫措施，若無法配合者，請勿報名參賽；已報名已繳費者，若拒不配合大會相關防疫措施，大會有權拒絕違反相關規定之人員參賽、入場觀賽，且亦</w:t>
      </w:r>
      <w:proofErr w:type="gramStart"/>
      <w:r w:rsidRPr="00F83DB6">
        <w:rPr>
          <w:rFonts w:eastAsia="標楷體" w:hint="eastAsia"/>
          <w:sz w:val="27"/>
          <w:szCs w:val="27"/>
        </w:rPr>
        <w:t>不</w:t>
      </w:r>
      <w:proofErr w:type="gramEnd"/>
      <w:r w:rsidRPr="00F83DB6">
        <w:rPr>
          <w:rFonts w:eastAsia="標楷體" w:hint="eastAsia"/>
          <w:sz w:val="27"/>
          <w:szCs w:val="27"/>
        </w:rPr>
        <w:t>退費。</w:t>
      </w:r>
    </w:p>
    <w:p w14:paraId="6D524967" w14:textId="77777777" w:rsidR="00034567" w:rsidRPr="00F83DB6" w:rsidRDefault="00034567" w:rsidP="002331E3">
      <w:pPr>
        <w:spacing w:line="380" w:lineRule="exact"/>
        <w:jc w:val="center"/>
        <w:rPr>
          <w:rFonts w:eastAsia="標楷體"/>
          <w:b/>
          <w:sz w:val="32"/>
          <w:szCs w:val="32"/>
        </w:rPr>
      </w:pPr>
      <w:r w:rsidRPr="00F83DB6">
        <w:rPr>
          <w:rFonts w:eastAsia="標楷體"/>
          <w:sz w:val="27"/>
          <w:szCs w:val="27"/>
          <w:u w:val="single"/>
        </w:rPr>
        <w:br w:type="page"/>
      </w:r>
      <w:r w:rsidRPr="00F83DB6">
        <w:rPr>
          <w:rFonts w:eastAsia="標楷體"/>
          <w:b/>
          <w:sz w:val="32"/>
          <w:szCs w:val="32"/>
        </w:rPr>
        <w:lastRenderedPageBreak/>
        <w:t>20</w:t>
      </w:r>
      <w:r w:rsidR="00733ECA" w:rsidRPr="00F83DB6">
        <w:rPr>
          <w:rFonts w:eastAsia="標楷體"/>
          <w:b/>
          <w:sz w:val="32"/>
          <w:szCs w:val="32"/>
        </w:rPr>
        <w:t>2</w:t>
      </w:r>
      <w:r w:rsidR="00B12E23" w:rsidRPr="00F83DB6">
        <w:rPr>
          <w:rFonts w:eastAsia="標楷體"/>
          <w:b/>
          <w:sz w:val="32"/>
          <w:szCs w:val="32"/>
        </w:rPr>
        <w:t>2</w:t>
      </w:r>
      <w:r w:rsidRPr="00F83DB6">
        <w:rPr>
          <w:rFonts w:eastAsia="標楷體"/>
          <w:b/>
          <w:sz w:val="32"/>
          <w:szCs w:val="32"/>
        </w:rPr>
        <w:t>年</w:t>
      </w:r>
      <w:proofErr w:type="gramStart"/>
      <w:r w:rsidRPr="00F83DB6">
        <w:rPr>
          <w:rFonts w:eastAsia="標楷體"/>
          <w:b/>
          <w:sz w:val="32"/>
          <w:szCs w:val="32"/>
        </w:rPr>
        <w:t>第</w:t>
      </w:r>
      <w:r w:rsidR="00733ECA" w:rsidRPr="00F83DB6">
        <w:rPr>
          <w:rFonts w:eastAsia="標楷體" w:hint="eastAsia"/>
          <w:b/>
          <w:sz w:val="32"/>
          <w:szCs w:val="32"/>
        </w:rPr>
        <w:t>2</w:t>
      </w:r>
      <w:r w:rsidR="00B12E23" w:rsidRPr="00F83DB6">
        <w:rPr>
          <w:rFonts w:eastAsia="標楷體"/>
          <w:b/>
          <w:sz w:val="32"/>
          <w:szCs w:val="32"/>
        </w:rPr>
        <w:t>5</w:t>
      </w:r>
      <w:r w:rsidRPr="00F83DB6">
        <w:rPr>
          <w:rFonts w:eastAsia="標楷體"/>
          <w:b/>
          <w:sz w:val="32"/>
          <w:szCs w:val="32"/>
        </w:rPr>
        <w:t>屆諸羅山盃</w:t>
      </w:r>
      <w:proofErr w:type="gramEnd"/>
      <w:r w:rsidRPr="00F83DB6">
        <w:rPr>
          <w:rFonts w:eastAsia="標楷體"/>
          <w:b/>
          <w:sz w:val="32"/>
          <w:szCs w:val="32"/>
        </w:rPr>
        <w:t>國際軟式少年棒球邀請賽比賽公約</w:t>
      </w:r>
    </w:p>
    <w:p w14:paraId="08D6D41B" w14:textId="77777777" w:rsidR="00034567" w:rsidRPr="00F83DB6" w:rsidRDefault="00034567" w:rsidP="002331E3">
      <w:pPr>
        <w:spacing w:line="380" w:lineRule="exact"/>
        <w:ind w:firstLineChars="210" w:firstLine="462"/>
        <w:jc w:val="both"/>
        <w:rPr>
          <w:rFonts w:eastAsia="標楷體"/>
          <w:spacing w:val="-10"/>
        </w:rPr>
      </w:pPr>
      <w:r w:rsidRPr="00F83DB6">
        <w:rPr>
          <w:rFonts w:eastAsia="標楷體"/>
          <w:spacing w:val="-10"/>
        </w:rPr>
        <w:t>本邀請賽之目的，除促進校園</w:t>
      </w:r>
      <w:r w:rsidR="007D02BF" w:rsidRPr="00F83DB6">
        <w:rPr>
          <w:rFonts w:eastAsia="標楷體"/>
          <w:spacing w:val="-10"/>
        </w:rPr>
        <w:t>及國民</w:t>
      </w:r>
      <w:r w:rsidRPr="00F83DB6">
        <w:rPr>
          <w:rFonts w:eastAsia="標楷體"/>
          <w:spacing w:val="-10"/>
        </w:rPr>
        <w:t>間棒球競技與休閒運動風氣，提昇學生棒球技術水準與欣賞鑑賞能力，儲備國家優秀棒球人才與熱愛棒球運動人口外，更重視學校教育之意義與目的。參加本賽事之領隊、總教練、教練、管理人員及學生球員，除應詳閱本公約外，更應遵守下列規範：</w:t>
      </w:r>
    </w:p>
    <w:p w14:paraId="3493C1A3" w14:textId="77777777" w:rsidR="00034567" w:rsidRPr="00F83DB6" w:rsidRDefault="00034567" w:rsidP="002331E3">
      <w:pPr>
        <w:pStyle w:val="a5"/>
        <w:numPr>
          <w:ilvl w:val="0"/>
          <w:numId w:val="2"/>
        </w:numPr>
        <w:spacing w:line="380" w:lineRule="exact"/>
        <w:ind w:leftChars="-50" w:left="510" w:hanging="630"/>
        <w:jc w:val="both"/>
        <w:rPr>
          <w:rFonts w:ascii="Times New Roman" w:eastAsia="標楷體" w:hAnsi="Times New Roman"/>
          <w:spacing w:val="-10"/>
          <w:szCs w:val="24"/>
        </w:rPr>
      </w:pPr>
      <w:r w:rsidRPr="00F83DB6">
        <w:rPr>
          <w:rFonts w:ascii="Times New Roman" w:eastAsia="標楷體" w:hAnsi="Times New Roman"/>
          <w:spacing w:val="-10"/>
          <w:szCs w:val="24"/>
        </w:rPr>
        <w:t>登錄註冊參賽隊伍，需完成所有比賽，除不可抗力因素並經大會同意外，不得以任何理由退出比賽，任意退賽學校</w:t>
      </w:r>
      <w:r w:rsidRPr="00F83DB6">
        <w:rPr>
          <w:rFonts w:ascii="Times New Roman" w:eastAsia="標楷體" w:hAnsi="Times New Roman" w:hint="eastAsia"/>
          <w:spacing w:val="-10"/>
          <w:szCs w:val="24"/>
        </w:rPr>
        <w:t>，大會</w:t>
      </w:r>
      <w:r w:rsidRPr="00F83DB6">
        <w:rPr>
          <w:rFonts w:ascii="Times New Roman" w:eastAsia="標楷體" w:hAnsi="Times New Roman"/>
          <w:spacing w:val="-10"/>
          <w:szCs w:val="24"/>
        </w:rPr>
        <w:t>將停止參加本邀請賽</w:t>
      </w:r>
      <w:r w:rsidRPr="00F83DB6">
        <w:rPr>
          <w:rFonts w:ascii="Times New Roman" w:eastAsia="標楷體" w:hAnsi="Times New Roman"/>
          <w:spacing w:val="-10"/>
          <w:szCs w:val="24"/>
        </w:rPr>
        <w:t>1</w:t>
      </w:r>
      <w:r w:rsidRPr="00F83DB6">
        <w:rPr>
          <w:rFonts w:ascii="Times New Roman" w:eastAsia="標楷體" w:hAnsi="Times New Roman"/>
          <w:spacing w:val="-10"/>
          <w:szCs w:val="24"/>
        </w:rPr>
        <w:t>學年，並由主辦單位函報各縣市教育單位。</w:t>
      </w:r>
    </w:p>
    <w:p w14:paraId="23785C0A" w14:textId="77777777" w:rsidR="00034567" w:rsidRPr="00F83DB6" w:rsidRDefault="00034567" w:rsidP="002331E3">
      <w:pPr>
        <w:pStyle w:val="a5"/>
        <w:numPr>
          <w:ilvl w:val="0"/>
          <w:numId w:val="2"/>
        </w:numPr>
        <w:spacing w:line="380" w:lineRule="exact"/>
        <w:ind w:leftChars="-50" w:left="510" w:hanging="630"/>
        <w:jc w:val="both"/>
        <w:rPr>
          <w:rFonts w:ascii="Times New Roman" w:eastAsia="標楷體" w:hAnsi="Times New Roman"/>
          <w:spacing w:val="-10"/>
          <w:szCs w:val="24"/>
        </w:rPr>
      </w:pPr>
      <w:r w:rsidRPr="00F83DB6">
        <w:rPr>
          <w:rFonts w:ascii="Times New Roman" w:eastAsia="標楷體" w:hAnsi="Times New Roman"/>
          <w:spacing w:val="-10"/>
          <w:szCs w:val="24"/>
        </w:rPr>
        <w:t>參賽隊伍必須派總教練出席主辦單位召開之各種會議（或委託），以示尊重主辦單位及其他學校隊伍，未派員出席者，主辦單位得</w:t>
      </w:r>
      <w:proofErr w:type="gramStart"/>
      <w:r w:rsidRPr="00F83DB6">
        <w:rPr>
          <w:rFonts w:ascii="Times New Roman" w:eastAsia="標楷體" w:hAnsi="Times New Roman"/>
          <w:spacing w:val="-10"/>
          <w:szCs w:val="24"/>
        </w:rPr>
        <w:t>逕</w:t>
      </w:r>
      <w:proofErr w:type="gramEnd"/>
      <w:r w:rsidRPr="00F83DB6">
        <w:rPr>
          <w:rFonts w:ascii="Times New Roman" w:eastAsia="標楷體" w:hAnsi="Times New Roman"/>
          <w:spacing w:val="-10"/>
          <w:szCs w:val="24"/>
        </w:rPr>
        <w:t>予撤銷參賽權。</w:t>
      </w:r>
    </w:p>
    <w:p w14:paraId="5B6FAC98" w14:textId="77777777" w:rsidR="00034567" w:rsidRPr="00F83DB6" w:rsidRDefault="00034567" w:rsidP="002331E3">
      <w:pPr>
        <w:pStyle w:val="a5"/>
        <w:numPr>
          <w:ilvl w:val="0"/>
          <w:numId w:val="2"/>
        </w:numPr>
        <w:spacing w:line="380" w:lineRule="exact"/>
        <w:ind w:leftChars="-50" w:left="510" w:hanging="630"/>
        <w:jc w:val="both"/>
        <w:rPr>
          <w:rFonts w:ascii="Times New Roman" w:eastAsia="標楷體" w:hAnsi="Times New Roman"/>
          <w:spacing w:val="-10"/>
          <w:szCs w:val="24"/>
        </w:rPr>
      </w:pPr>
      <w:r w:rsidRPr="00F83DB6">
        <w:rPr>
          <w:rFonts w:ascii="Times New Roman" w:eastAsia="標楷體" w:hAnsi="Times New Roman"/>
          <w:spacing w:val="-10"/>
          <w:szCs w:val="24"/>
        </w:rPr>
        <w:t>參賽學校應重視球員生活教育，要求球員尊重各校</w:t>
      </w:r>
      <w:proofErr w:type="gramStart"/>
      <w:r w:rsidRPr="00F83DB6">
        <w:rPr>
          <w:rFonts w:ascii="Times New Roman" w:eastAsia="標楷體" w:hAnsi="Times New Roman"/>
          <w:spacing w:val="-10"/>
          <w:szCs w:val="24"/>
        </w:rPr>
        <w:t>校</w:t>
      </w:r>
      <w:proofErr w:type="gramEnd"/>
      <w:r w:rsidRPr="00F83DB6">
        <w:rPr>
          <w:rFonts w:ascii="Times New Roman" w:eastAsia="標楷體" w:hAnsi="Times New Roman"/>
          <w:spacing w:val="-10"/>
          <w:szCs w:val="24"/>
        </w:rPr>
        <w:t>旗、重視禮貌、發揮體育精神，並嚴禁球員於比賽場地、學校範圍內遊蕩、喧嘩，以維球場周遭之安寧，避免影響提供場地學校學生上課與活動。</w:t>
      </w:r>
    </w:p>
    <w:p w14:paraId="663D2F90" w14:textId="77777777" w:rsidR="00034567" w:rsidRPr="00F83DB6" w:rsidRDefault="00034567" w:rsidP="002331E3">
      <w:pPr>
        <w:pStyle w:val="a5"/>
        <w:numPr>
          <w:ilvl w:val="0"/>
          <w:numId w:val="2"/>
        </w:numPr>
        <w:spacing w:line="380" w:lineRule="exact"/>
        <w:ind w:leftChars="-50" w:left="510" w:hanging="630"/>
        <w:jc w:val="both"/>
        <w:rPr>
          <w:rFonts w:ascii="Times New Roman" w:eastAsia="標楷體" w:hAnsi="Times New Roman"/>
          <w:spacing w:val="-10"/>
          <w:szCs w:val="24"/>
        </w:rPr>
      </w:pPr>
      <w:r w:rsidRPr="00F83DB6">
        <w:rPr>
          <w:rFonts w:ascii="Times New Roman" w:eastAsia="標楷體" w:hAnsi="Times New Roman"/>
          <w:spacing w:val="-10"/>
          <w:szCs w:val="24"/>
        </w:rPr>
        <w:t>參賽隊伍隊職員應尊重比賽，穿著統一球衣，攜帶校</w:t>
      </w:r>
      <w:r w:rsidRPr="00F83DB6">
        <w:rPr>
          <w:rFonts w:ascii="Times New Roman" w:eastAsia="標楷體" w:hAnsi="Times New Roman"/>
          <w:spacing w:val="-10"/>
          <w:szCs w:val="24"/>
        </w:rPr>
        <w:t>(</w:t>
      </w:r>
      <w:r w:rsidRPr="00F83DB6">
        <w:rPr>
          <w:rFonts w:ascii="Times New Roman" w:eastAsia="標楷體" w:hAnsi="Times New Roman"/>
          <w:spacing w:val="-10"/>
          <w:szCs w:val="24"/>
        </w:rPr>
        <w:t>隊</w:t>
      </w:r>
      <w:r w:rsidRPr="00F83DB6">
        <w:rPr>
          <w:rFonts w:ascii="Times New Roman" w:eastAsia="標楷體" w:hAnsi="Times New Roman"/>
          <w:spacing w:val="-10"/>
          <w:szCs w:val="24"/>
        </w:rPr>
        <w:t>)</w:t>
      </w:r>
      <w:r w:rsidRPr="00F83DB6">
        <w:rPr>
          <w:rFonts w:ascii="Times New Roman" w:eastAsia="標楷體" w:hAnsi="Times New Roman"/>
          <w:spacing w:val="-10"/>
          <w:szCs w:val="24"/>
        </w:rPr>
        <w:t>旗參加開、閉幕典禮及所有競賽。</w:t>
      </w:r>
    </w:p>
    <w:p w14:paraId="54569A2D" w14:textId="77777777" w:rsidR="00034567" w:rsidRPr="00F83DB6" w:rsidRDefault="00034567" w:rsidP="002331E3">
      <w:pPr>
        <w:pStyle w:val="a5"/>
        <w:numPr>
          <w:ilvl w:val="0"/>
          <w:numId w:val="2"/>
        </w:numPr>
        <w:spacing w:line="380" w:lineRule="exact"/>
        <w:ind w:leftChars="-50" w:left="510" w:hanging="630"/>
        <w:jc w:val="both"/>
        <w:rPr>
          <w:rFonts w:ascii="Times New Roman" w:eastAsia="標楷體" w:hAnsi="Times New Roman"/>
          <w:spacing w:val="-10"/>
          <w:szCs w:val="24"/>
        </w:rPr>
      </w:pPr>
      <w:r w:rsidRPr="00F83DB6">
        <w:rPr>
          <w:rFonts w:ascii="Times New Roman" w:eastAsia="標楷體" w:hAnsi="Times New Roman"/>
          <w:spacing w:val="-10"/>
          <w:szCs w:val="24"/>
        </w:rPr>
        <w:t>比賽中，隊職員不得對裁判、對方教練、球員、家長及觀眾言語侮辱或毆打，違反者勒令退場，後續賽程亦不得進場指導。</w:t>
      </w:r>
    </w:p>
    <w:p w14:paraId="19659BA6" w14:textId="77777777" w:rsidR="00034567" w:rsidRPr="00F83DB6" w:rsidRDefault="00034567" w:rsidP="002331E3">
      <w:pPr>
        <w:pStyle w:val="a5"/>
        <w:numPr>
          <w:ilvl w:val="0"/>
          <w:numId w:val="2"/>
        </w:numPr>
        <w:spacing w:line="380" w:lineRule="exact"/>
        <w:ind w:leftChars="-50" w:left="510" w:hanging="630"/>
        <w:jc w:val="both"/>
        <w:rPr>
          <w:rFonts w:ascii="Times New Roman" w:eastAsia="標楷體" w:hAnsi="Times New Roman"/>
          <w:spacing w:val="-10"/>
          <w:szCs w:val="24"/>
        </w:rPr>
      </w:pPr>
      <w:r w:rsidRPr="00F83DB6">
        <w:rPr>
          <w:rFonts w:ascii="Times New Roman" w:eastAsia="標楷體" w:hAnsi="Times New Roman"/>
          <w:spacing w:val="-10"/>
          <w:szCs w:val="24"/>
        </w:rPr>
        <w:t>各隊隊職員應發揮運動精神，進出球場時須列隊向球場致敬，以表示感謝球場；比賽攻守互換時，</w:t>
      </w:r>
      <w:proofErr w:type="gramStart"/>
      <w:r w:rsidRPr="00F83DB6">
        <w:rPr>
          <w:rFonts w:ascii="Times New Roman" w:eastAsia="標楷體" w:hAnsi="Times New Roman"/>
          <w:spacing w:val="-10"/>
          <w:szCs w:val="24"/>
        </w:rPr>
        <w:t>球員均應跑步</w:t>
      </w:r>
      <w:proofErr w:type="gramEnd"/>
      <w:r w:rsidRPr="00F83DB6">
        <w:rPr>
          <w:rFonts w:ascii="Times New Roman" w:eastAsia="標楷體" w:hAnsi="Times New Roman"/>
          <w:spacing w:val="-10"/>
          <w:szCs w:val="24"/>
        </w:rPr>
        <w:t>出場，守方並須</w:t>
      </w:r>
      <w:proofErr w:type="gramStart"/>
      <w:r w:rsidRPr="00F83DB6">
        <w:rPr>
          <w:rFonts w:ascii="Times New Roman" w:eastAsia="標楷體" w:hAnsi="Times New Roman"/>
          <w:spacing w:val="-10"/>
          <w:szCs w:val="24"/>
        </w:rPr>
        <w:t>將球置放</w:t>
      </w:r>
      <w:proofErr w:type="gramEnd"/>
      <w:r w:rsidRPr="00F83DB6">
        <w:rPr>
          <w:rFonts w:ascii="Times New Roman" w:eastAsia="標楷體" w:hAnsi="Times New Roman"/>
          <w:spacing w:val="-10"/>
          <w:szCs w:val="24"/>
        </w:rPr>
        <w:t>於投手板上，不得</w:t>
      </w:r>
      <w:proofErr w:type="gramStart"/>
      <w:r w:rsidRPr="00F83DB6">
        <w:rPr>
          <w:rFonts w:ascii="Times New Roman" w:eastAsia="標楷體" w:hAnsi="Times New Roman"/>
          <w:spacing w:val="-10"/>
          <w:szCs w:val="24"/>
        </w:rPr>
        <w:t>任意丟放</w:t>
      </w:r>
      <w:proofErr w:type="gramEnd"/>
      <w:r w:rsidRPr="00F83DB6">
        <w:rPr>
          <w:rFonts w:ascii="Times New Roman" w:eastAsia="標楷體" w:hAnsi="Times New Roman"/>
          <w:spacing w:val="-10"/>
          <w:szCs w:val="24"/>
        </w:rPr>
        <w:t>或交於裁判。</w:t>
      </w:r>
    </w:p>
    <w:p w14:paraId="6A10E6F9" w14:textId="77777777" w:rsidR="00034567" w:rsidRPr="00F83DB6" w:rsidRDefault="00034567" w:rsidP="002331E3">
      <w:pPr>
        <w:pStyle w:val="a5"/>
        <w:numPr>
          <w:ilvl w:val="0"/>
          <w:numId w:val="2"/>
        </w:numPr>
        <w:spacing w:line="380" w:lineRule="exact"/>
        <w:ind w:leftChars="-50" w:left="510" w:hanging="630"/>
        <w:jc w:val="both"/>
        <w:rPr>
          <w:rFonts w:ascii="Times New Roman" w:eastAsia="標楷體" w:hAnsi="Times New Roman"/>
          <w:spacing w:val="-10"/>
          <w:szCs w:val="24"/>
        </w:rPr>
      </w:pPr>
      <w:r w:rsidRPr="00F83DB6">
        <w:rPr>
          <w:rFonts w:ascii="Times New Roman" w:eastAsia="標楷體" w:hAnsi="Times New Roman"/>
          <w:spacing w:val="-10"/>
          <w:szCs w:val="24"/>
        </w:rPr>
        <w:t>領隊、教練、管理人員應以愛心關懷與鼓勵方式教導球員，不得任意責罵及體罰球員，違者驅逐出場，後續賽程亦不得進場指導，嚴重者由主辦單位提送紀律委員會議處，並函報各縣市教育單位處理。</w:t>
      </w:r>
    </w:p>
    <w:p w14:paraId="2579DD16" w14:textId="77777777" w:rsidR="00034567" w:rsidRPr="00F83DB6" w:rsidRDefault="00034567" w:rsidP="002331E3">
      <w:pPr>
        <w:pStyle w:val="a5"/>
        <w:numPr>
          <w:ilvl w:val="0"/>
          <w:numId w:val="2"/>
        </w:numPr>
        <w:spacing w:line="380" w:lineRule="exact"/>
        <w:ind w:leftChars="-50" w:left="510" w:hanging="630"/>
        <w:jc w:val="both"/>
        <w:rPr>
          <w:rFonts w:ascii="Times New Roman" w:eastAsia="標楷體" w:hAnsi="Times New Roman"/>
          <w:spacing w:val="-10"/>
          <w:szCs w:val="24"/>
        </w:rPr>
      </w:pPr>
      <w:r w:rsidRPr="00F83DB6">
        <w:rPr>
          <w:rFonts w:ascii="Times New Roman" w:eastAsia="標楷體" w:hAnsi="Times New Roman"/>
          <w:spacing w:val="-10"/>
          <w:szCs w:val="24"/>
        </w:rPr>
        <w:t>比賽</w:t>
      </w:r>
      <w:proofErr w:type="gramStart"/>
      <w:r w:rsidRPr="00F83DB6">
        <w:rPr>
          <w:rFonts w:ascii="Times New Roman" w:eastAsia="標楷體" w:hAnsi="Times New Roman"/>
          <w:spacing w:val="-10"/>
          <w:szCs w:val="24"/>
        </w:rPr>
        <w:t>期間，</w:t>
      </w:r>
      <w:proofErr w:type="gramEnd"/>
      <w:r w:rsidRPr="00F83DB6">
        <w:rPr>
          <w:rFonts w:ascii="Times New Roman" w:eastAsia="標楷體" w:hAnsi="Times New Roman"/>
          <w:spacing w:val="-10"/>
          <w:szCs w:val="24"/>
        </w:rPr>
        <w:t>嚴禁參賽球隊</w:t>
      </w:r>
      <w:proofErr w:type="gramStart"/>
      <w:r w:rsidRPr="00F83DB6">
        <w:rPr>
          <w:rFonts w:ascii="Times New Roman" w:eastAsia="標楷體" w:hAnsi="Times New Roman"/>
          <w:spacing w:val="-10"/>
          <w:szCs w:val="24"/>
        </w:rPr>
        <w:t>隊</w:t>
      </w:r>
      <w:proofErr w:type="gramEnd"/>
      <w:r w:rsidRPr="00F83DB6">
        <w:rPr>
          <w:rFonts w:ascii="Times New Roman" w:eastAsia="標楷體" w:hAnsi="Times New Roman"/>
          <w:spacing w:val="-10"/>
          <w:szCs w:val="24"/>
        </w:rPr>
        <w:t>職員與裁判或其他工作人員，於比賽大會、休息室、球場等範圍內吸煙、嚼檳榔、喝酒及其他可能構成負面教育之不當行為，違者由主辦單位或裁判逐出球場。</w:t>
      </w:r>
    </w:p>
    <w:p w14:paraId="4F236DC8" w14:textId="77777777" w:rsidR="00034567" w:rsidRPr="00F83DB6" w:rsidRDefault="00034567" w:rsidP="002331E3">
      <w:pPr>
        <w:pStyle w:val="a5"/>
        <w:numPr>
          <w:ilvl w:val="0"/>
          <w:numId w:val="2"/>
        </w:numPr>
        <w:spacing w:line="380" w:lineRule="exact"/>
        <w:ind w:leftChars="-50" w:left="510" w:hanging="630"/>
        <w:jc w:val="both"/>
        <w:rPr>
          <w:rFonts w:ascii="Times New Roman" w:eastAsia="標楷體" w:hAnsi="Times New Roman"/>
          <w:spacing w:val="-10"/>
          <w:szCs w:val="24"/>
        </w:rPr>
      </w:pPr>
      <w:r w:rsidRPr="00F83DB6">
        <w:rPr>
          <w:rFonts w:ascii="Times New Roman" w:eastAsia="標楷體" w:hAnsi="Times New Roman"/>
          <w:spacing w:val="-10"/>
          <w:szCs w:val="24"/>
        </w:rPr>
        <w:t>經驅逐出場之隊職員選手於禁賽場次不得出現於球場。</w:t>
      </w:r>
    </w:p>
    <w:p w14:paraId="1D3774DD" w14:textId="77777777" w:rsidR="00034567" w:rsidRPr="00F83DB6" w:rsidRDefault="00034567" w:rsidP="002331E3">
      <w:pPr>
        <w:pStyle w:val="a5"/>
        <w:numPr>
          <w:ilvl w:val="0"/>
          <w:numId w:val="2"/>
        </w:numPr>
        <w:spacing w:line="380" w:lineRule="exact"/>
        <w:ind w:leftChars="-50" w:left="510" w:hanging="630"/>
        <w:jc w:val="both"/>
        <w:rPr>
          <w:rFonts w:ascii="Times New Roman" w:eastAsia="標楷體" w:hAnsi="Times New Roman"/>
          <w:spacing w:val="-10"/>
          <w:szCs w:val="24"/>
        </w:rPr>
      </w:pPr>
      <w:r w:rsidRPr="00F83DB6">
        <w:rPr>
          <w:rFonts w:ascii="Times New Roman" w:eastAsia="標楷體" w:hAnsi="Times New Roman"/>
          <w:spacing w:val="-10"/>
          <w:szCs w:val="24"/>
        </w:rPr>
        <w:t>各隊應尊重競賽場地</w:t>
      </w:r>
      <w:bookmarkStart w:id="0" w:name="_GoBack"/>
      <w:bookmarkEnd w:id="0"/>
      <w:r w:rsidRPr="00F83DB6">
        <w:rPr>
          <w:rFonts w:ascii="Times New Roman" w:eastAsia="標楷體" w:hAnsi="Times New Roman"/>
          <w:spacing w:val="-10"/>
          <w:szCs w:val="24"/>
        </w:rPr>
        <w:t>，保護環境，珍惜球場草皮、環境及設備。每場比賽後，必須整理選手區及其附近環境</w:t>
      </w:r>
      <w:r w:rsidRPr="00F83DB6">
        <w:rPr>
          <w:rFonts w:ascii="Times New Roman" w:eastAsia="標楷體" w:hAnsi="Times New Roman" w:hint="eastAsia"/>
          <w:spacing w:val="-10"/>
          <w:szCs w:val="24"/>
        </w:rPr>
        <w:t>，</w:t>
      </w:r>
      <w:r w:rsidRPr="00F83DB6">
        <w:rPr>
          <w:rFonts w:ascii="Times New Roman" w:eastAsia="標楷體" w:hAnsi="Times New Roman"/>
          <w:spacing w:val="-10"/>
          <w:szCs w:val="24"/>
        </w:rPr>
        <w:t>協助清理球場，始得離開。</w:t>
      </w:r>
    </w:p>
    <w:p w14:paraId="738B08A4" w14:textId="77777777" w:rsidR="00034567" w:rsidRPr="00F83DB6" w:rsidRDefault="00034567" w:rsidP="002331E3">
      <w:pPr>
        <w:pStyle w:val="a5"/>
        <w:numPr>
          <w:ilvl w:val="0"/>
          <w:numId w:val="2"/>
        </w:numPr>
        <w:spacing w:line="380" w:lineRule="exact"/>
        <w:ind w:leftChars="-50" w:left="622" w:hanging="742"/>
        <w:jc w:val="both"/>
        <w:rPr>
          <w:rFonts w:ascii="Times New Roman" w:eastAsia="標楷體" w:hAnsi="Times New Roman"/>
          <w:spacing w:val="-10"/>
          <w:szCs w:val="24"/>
        </w:rPr>
      </w:pPr>
      <w:r w:rsidRPr="00F83DB6">
        <w:rPr>
          <w:rFonts w:ascii="Times New Roman" w:eastAsia="標楷體" w:hAnsi="Times New Roman"/>
          <w:spacing w:val="-10"/>
          <w:szCs w:val="24"/>
        </w:rPr>
        <w:t>各隊使用過之便當後，應將殘渣倒出集中，疊好空盒，壓扁飲料</w:t>
      </w:r>
      <w:proofErr w:type="gramStart"/>
      <w:r w:rsidRPr="00F83DB6">
        <w:rPr>
          <w:rFonts w:ascii="Times New Roman" w:eastAsia="標楷體" w:hAnsi="Times New Roman"/>
          <w:spacing w:val="-10"/>
          <w:szCs w:val="24"/>
        </w:rPr>
        <w:t>空盒空罐</w:t>
      </w:r>
      <w:proofErr w:type="gramEnd"/>
      <w:r w:rsidRPr="00F83DB6">
        <w:rPr>
          <w:rFonts w:ascii="Times New Roman" w:eastAsia="標楷體" w:hAnsi="Times New Roman"/>
          <w:spacing w:val="-10"/>
          <w:szCs w:val="24"/>
        </w:rPr>
        <w:t>，分類包封後，分置於主辦單位提供之垃圾箱或環保箱中，以維護球場整潔及衛生。</w:t>
      </w:r>
    </w:p>
    <w:p w14:paraId="37D76AEC" w14:textId="6A104E59" w:rsidR="00147FE1" w:rsidRPr="00F83DB6" w:rsidRDefault="00147FE1" w:rsidP="002331E3">
      <w:pPr>
        <w:pStyle w:val="a5"/>
        <w:numPr>
          <w:ilvl w:val="0"/>
          <w:numId w:val="2"/>
        </w:numPr>
        <w:spacing w:line="380" w:lineRule="exact"/>
        <w:ind w:leftChars="-50" w:left="622" w:hanging="742"/>
        <w:jc w:val="both"/>
        <w:rPr>
          <w:rFonts w:ascii="Times New Roman" w:eastAsia="標楷體" w:hAnsi="Times New Roman"/>
          <w:spacing w:val="-10"/>
          <w:szCs w:val="24"/>
          <w:u w:val="single"/>
        </w:rPr>
      </w:pPr>
      <w:r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為因應</w:t>
      </w:r>
      <w:proofErr w:type="gramStart"/>
      <w:r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新型冠</w:t>
      </w:r>
      <w:proofErr w:type="gramEnd"/>
      <w:r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狀病毒肺炎</w:t>
      </w:r>
      <w:r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(COVID-19)</w:t>
      </w:r>
      <w:r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，所有參賽球隊</w:t>
      </w:r>
      <w:proofErr w:type="gramStart"/>
      <w:r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隊</w:t>
      </w:r>
      <w:proofErr w:type="gramEnd"/>
      <w:r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職員與裁判或其他工作人員及觀賽民眾</w:t>
      </w:r>
      <w:r w:rsidR="00DC4792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(</w:t>
      </w:r>
      <w:r w:rsidR="00DC4792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含家長</w:t>
      </w:r>
      <w:r w:rsidR="00DC4792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)</w:t>
      </w:r>
      <w:r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，皆必須配合本賽事防疫相關措施，不得以任何理由拒不配合</w:t>
      </w:r>
      <w:r w:rsidR="00545FE3">
        <w:rPr>
          <w:rFonts w:ascii="Times New Roman" w:eastAsia="標楷體" w:hAnsi="Times New Roman" w:hint="eastAsia"/>
          <w:spacing w:val="-10"/>
          <w:szCs w:val="24"/>
          <w:u w:val="single"/>
        </w:rPr>
        <w:t>。</w:t>
      </w:r>
      <w:r w:rsidR="00545FE3" w:rsidRPr="00545FE3">
        <w:rPr>
          <w:rFonts w:ascii="Times New Roman" w:eastAsia="標楷體" w:hAnsi="Times New Roman" w:hint="eastAsia"/>
          <w:spacing w:val="-10"/>
          <w:szCs w:val="24"/>
          <w:u w:val="single"/>
        </w:rPr>
        <w:t>參賽隊伍、參賽單位隊職員及隨行家屬，</w:t>
      </w:r>
      <w:proofErr w:type="gramStart"/>
      <w:r w:rsidR="00545FE3" w:rsidRPr="00545FE3">
        <w:rPr>
          <w:rFonts w:ascii="Times New Roman" w:eastAsia="標楷體" w:hAnsi="Times New Roman" w:hint="eastAsia"/>
          <w:spacing w:val="-10"/>
          <w:szCs w:val="24"/>
          <w:u w:val="single"/>
        </w:rPr>
        <w:t>採</w:t>
      </w:r>
      <w:proofErr w:type="gramEnd"/>
      <w:r w:rsidR="00545FE3" w:rsidRPr="00545FE3">
        <w:rPr>
          <w:rFonts w:ascii="Times New Roman" w:eastAsia="標楷體" w:hAnsi="Times New Roman" w:hint="eastAsia"/>
          <w:spacing w:val="-10"/>
          <w:szCs w:val="24"/>
          <w:u w:val="single"/>
        </w:rPr>
        <w:t>「團</w:t>
      </w:r>
      <w:proofErr w:type="gramStart"/>
      <w:r w:rsidR="00545FE3" w:rsidRPr="00545FE3">
        <w:rPr>
          <w:rFonts w:ascii="Times New Roman" w:eastAsia="標楷體" w:hAnsi="Times New Roman" w:hint="eastAsia"/>
          <w:spacing w:val="-10"/>
          <w:szCs w:val="24"/>
          <w:u w:val="single"/>
        </w:rPr>
        <w:t>進團出</w:t>
      </w:r>
      <w:proofErr w:type="gramEnd"/>
      <w:r w:rsidR="00545FE3" w:rsidRPr="00545FE3">
        <w:rPr>
          <w:rFonts w:ascii="Times New Roman" w:eastAsia="標楷體" w:hAnsi="Times New Roman" w:hint="eastAsia"/>
          <w:spacing w:val="-10"/>
          <w:szCs w:val="24"/>
          <w:u w:val="single"/>
        </w:rPr>
        <w:t>」方式入場，並於入場前自行進行</w:t>
      </w:r>
      <w:r w:rsidR="00E66C27">
        <w:rPr>
          <w:rFonts w:ascii="Times New Roman" w:eastAsia="標楷體" w:hAnsi="Times New Roman" w:hint="eastAsia"/>
          <w:spacing w:val="-10"/>
          <w:szCs w:val="24"/>
          <w:u w:val="single"/>
        </w:rPr>
        <w:t>健</w:t>
      </w:r>
      <w:r w:rsidR="00545FE3" w:rsidRPr="00545FE3">
        <w:rPr>
          <w:rFonts w:ascii="Times New Roman" w:eastAsia="標楷體" w:hAnsi="Times New Roman" w:hint="eastAsia"/>
          <w:spacing w:val="-10"/>
          <w:szCs w:val="24"/>
          <w:u w:val="single"/>
        </w:rPr>
        <w:t>康監測，</w:t>
      </w:r>
      <w:r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發燒超過攝氏</w:t>
      </w:r>
      <w:r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37.5</w:t>
      </w:r>
      <w:r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度者，嚴禁進入各比賽場地或大會場館，未明原因之劇烈咳嗽、胸悶、呼吸不順暢、身體</w:t>
      </w:r>
      <w:r w:rsidR="00DC4792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不適</w:t>
      </w:r>
      <w:r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者，亦應避免參賽</w:t>
      </w:r>
      <w:r w:rsidR="0012717E">
        <w:rPr>
          <w:rFonts w:ascii="Times New Roman" w:eastAsia="標楷體" w:hAnsi="Times New Roman" w:hint="eastAsia"/>
          <w:spacing w:val="-10"/>
          <w:szCs w:val="24"/>
          <w:u w:val="single"/>
        </w:rPr>
        <w:t>，</w:t>
      </w:r>
      <w:r w:rsidR="00DC4792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並於</w:t>
      </w:r>
      <w:r w:rsidR="00545FE3">
        <w:rPr>
          <w:rFonts w:ascii="Times New Roman" w:eastAsia="標楷體" w:hAnsi="Times New Roman" w:hint="eastAsia"/>
          <w:spacing w:val="-10"/>
          <w:szCs w:val="24"/>
          <w:u w:val="single"/>
        </w:rPr>
        <w:t>首次</w:t>
      </w:r>
      <w:r w:rsidR="00DC4792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入場前，由領隊、教練或管理人員</w:t>
      </w:r>
      <w:r w:rsidR="000829A5">
        <w:rPr>
          <w:rFonts w:ascii="Times New Roman" w:eastAsia="標楷體" w:hAnsi="Times New Roman" w:hint="eastAsia"/>
          <w:spacing w:val="-10"/>
          <w:szCs w:val="24"/>
          <w:u w:val="single"/>
        </w:rPr>
        <w:t>遞交</w:t>
      </w:r>
      <w:r w:rsidR="00DC4792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全隊人員</w:t>
      </w:r>
      <w:r w:rsidR="00DC4792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(</w:t>
      </w:r>
      <w:r w:rsidR="00DC4792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含領隊、教練或管理人員</w:t>
      </w:r>
      <w:r w:rsidR="00DC4792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)</w:t>
      </w:r>
      <w:r w:rsidR="00DC4792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之健康</w:t>
      </w:r>
      <w:r w:rsidR="00B5641D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切結書</w:t>
      </w:r>
      <w:r w:rsidR="00DC4792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(</w:t>
      </w:r>
      <w:r w:rsidR="00DC4792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需簽名或蓋章</w:t>
      </w:r>
      <w:r w:rsidR="00DC4792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)</w:t>
      </w:r>
      <w:r w:rsidR="00DC4792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，並交予各</w:t>
      </w:r>
      <w:proofErr w:type="gramStart"/>
      <w:r w:rsidR="00DC4792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場地</w:t>
      </w:r>
      <w:r w:rsidR="000829A5">
        <w:rPr>
          <w:rFonts w:ascii="Times New Roman" w:eastAsia="標楷體" w:hAnsi="Times New Roman" w:hint="eastAsia"/>
          <w:spacing w:val="-10"/>
          <w:szCs w:val="24"/>
          <w:u w:val="single"/>
        </w:rPr>
        <w:t>監場</w:t>
      </w:r>
      <w:r w:rsidR="00DC4792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人員</w:t>
      </w:r>
      <w:proofErr w:type="gramEnd"/>
      <w:r w:rsidR="00DC4792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，始得入場比賽、觀賽，拒絕配合者，視同放棄參賽資格，不得申明異議。</w:t>
      </w:r>
      <w:r w:rsidR="00D14A47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相關防疫措施，將依</w:t>
      </w:r>
      <w:proofErr w:type="gramStart"/>
      <w:r w:rsidR="00D14A47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疫</w:t>
      </w:r>
      <w:proofErr w:type="gramEnd"/>
      <w:r w:rsidR="00D14A47" w:rsidRPr="00F83DB6">
        <w:rPr>
          <w:rFonts w:ascii="Times New Roman" w:eastAsia="標楷體" w:hAnsi="Times New Roman" w:hint="eastAsia"/>
          <w:spacing w:val="-10"/>
          <w:szCs w:val="24"/>
          <w:u w:val="single"/>
        </w:rPr>
        <w:t>情狀況滾動式修正，並公告在本府教育處網站。</w:t>
      </w:r>
    </w:p>
    <w:p w14:paraId="5E2DB693" w14:textId="2C93C248" w:rsidR="00034567" w:rsidRPr="00F83DB6" w:rsidRDefault="00034567" w:rsidP="002331E3">
      <w:pPr>
        <w:pStyle w:val="a5"/>
        <w:numPr>
          <w:ilvl w:val="0"/>
          <w:numId w:val="2"/>
        </w:numPr>
        <w:spacing w:line="380" w:lineRule="exact"/>
        <w:ind w:leftChars="-50" w:left="622" w:hanging="742"/>
        <w:jc w:val="both"/>
        <w:rPr>
          <w:rFonts w:ascii="Times New Roman" w:eastAsia="標楷體" w:hAnsi="Times New Roman"/>
          <w:szCs w:val="24"/>
        </w:rPr>
      </w:pPr>
      <w:r w:rsidRPr="00F83DB6">
        <w:rPr>
          <w:rFonts w:ascii="Times New Roman" w:eastAsia="標楷體" w:hAnsi="Times New Roman"/>
          <w:spacing w:val="-10"/>
          <w:szCs w:val="24"/>
        </w:rPr>
        <w:t>本公約各參賽</w:t>
      </w:r>
      <w:proofErr w:type="gramStart"/>
      <w:r w:rsidRPr="00F83DB6">
        <w:rPr>
          <w:rFonts w:ascii="Times New Roman" w:eastAsia="標楷體" w:hAnsi="Times New Roman"/>
          <w:spacing w:val="-10"/>
          <w:szCs w:val="24"/>
        </w:rPr>
        <w:t>球隊均應遵守</w:t>
      </w:r>
      <w:proofErr w:type="gramEnd"/>
      <w:r w:rsidRPr="00F83DB6">
        <w:rPr>
          <w:rFonts w:ascii="Times New Roman" w:eastAsia="標楷體" w:hAnsi="Times New Roman"/>
          <w:spacing w:val="-10"/>
          <w:szCs w:val="24"/>
        </w:rPr>
        <w:t>奉行，正本須經校長、總教練及管理</w:t>
      </w:r>
      <w:r w:rsidR="002A211A" w:rsidRPr="00F83DB6">
        <w:rPr>
          <w:rFonts w:ascii="Times New Roman" w:eastAsia="標楷體" w:hAnsi="Times New Roman" w:hint="eastAsia"/>
          <w:spacing w:val="-10"/>
          <w:szCs w:val="24"/>
        </w:rPr>
        <w:t>均確認後，</w:t>
      </w:r>
      <w:r w:rsidR="000829A5">
        <w:rPr>
          <w:rFonts w:ascii="Times New Roman" w:eastAsia="標楷體" w:hAnsi="Times New Roman" w:hint="eastAsia"/>
          <w:spacing w:val="-10"/>
          <w:szCs w:val="24"/>
        </w:rPr>
        <w:t>填寫</w:t>
      </w:r>
      <w:r w:rsidR="000829A5" w:rsidRPr="000829A5">
        <w:rPr>
          <w:rFonts w:ascii="Times New Roman" w:eastAsia="標楷體" w:hAnsi="Times New Roman" w:hint="eastAsia"/>
          <w:spacing w:val="-10"/>
          <w:szCs w:val="24"/>
        </w:rPr>
        <w:t>參賽隊伍健康切結書</w:t>
      </w:r>
      <w:r w:rsidRPr="00F83DB6">
        <w:rPr>
          <w:rFonts w:ascii="Times New Roman" w:eastAsia="標楷體" w:hAnsi="Times New Roman"/>
          <w:spacing w:val="-10"/>
          <w:szCs w:val="24"/>
        </w:rPr>
        <w:t>。</w:t>
      </w:r>
    </w:p>
    <w:p w14:paraId="1AC21340" w14:textId="6D6C6BB8" w:rsidR="00C21F6B" w:rsidRPr="00F83DB6" w:rsidRDefault="0022068F" w:rsidP="002331E3">
      <w:pPr>
        <w:spacing w:line="380" w:lineRule="exact"/>
        <w:ind w:leftChars="-100" w:left="-240" w:rightChars="-100" w:right="-24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887024">
        <w:rPr>
          <w:rFonts w:eastAsia="標楷體" w:hint="eastAsia"/>
          <w:b/>
          <w:sz w:val="28"/>
          <w:szCs w:val="28"/>
        </w:rPr>
        <w:t xml:space="preserve"> </w:t>
      </w:r>
      <w:r w:rsidR="00034567" w:rsidRPr="0022068F">
        <w:rPr>
          <w:rFonts w:eastAsia="標楷體" w:hint="eastAsia"/>
          <w:b/>
          <w:sz w:val="28"/>
          <w:szCs w:val="28"/>
        </w:rPr>
        <w:t>※</w:t>
      </w:r>
      <w:r w:rsidR="00C85299" w:rsidRPr="0022068F">
        <w:rPr>
          <w:rFonts w:eastAsia="標楷體" w:hint="eastAsia"/>
          <w:b/>
          <w:sz w:val="28"/>
          <w:szCs w:val="28"/>
        </w:rPr>
        <w:t>請</w:t>
      </w:r>
      <w:r w:rsidR="00C85299">
        <w:rPr>
          <w:rFonts w:eastAsia="標楷體" w:hint="eastAsia"/>
          <w:b/>
          <w:sz w:val="28"/>
          <w:szCs w:val="28"/>
        </w:rPr>
        <w:t>各</w:t>
      </w:r>
      <w:r w:rsidR="00034567" w:rsidRPr="00F83DB6">
        <w:rPr>
          <w:rFonts w:eastAsia="標楷體"/>
          <w:b/>
          <w:sz w:val="28"/>
          <w:szCs w:val="28"/>
        </w:rPr>
        <w:t>校</w:t>
      </w:r>
      <w:r w:rsidR="00C85299">
        <w:rPr>
          <w:rFonts w:eastAsia="標楷體" w:hint="eastAsia"/>
          <w:b/>
          <w:sz w:val="28"/>
          <w:szCs w:val="28"/>
        </w:rPr>
        <w:t>及各</w:t>
      </w:r>
      <w:r w:rsidR="00281396">
        <w:rPr>
          <w:rFonts w:eastAsia="標楷體" w:hint="eastAsia"/>
          <w:b/>
          <w:sz w:val="28"/>
          <w:szCs w:val="28"/>
        </w:rPr>
        <w:t>球隊</w:t>
      </w:r>
      <w:r w:rsidR="00034567" w:rsidRPr="00F83DB6">
        <w:rPr>
          <w:rFonts w:eastAsia="標楷體"/>
          <w:b/>
          <w:sz w:val="28"/>
          <w:szCs w:val="28"/>
        </w:rPr>
        <w:t>充分瞭解並同意遵守本公約</w:t>
      </w:r>
      <w:r>
        <w:rPr>
          <w:rFonts w:eastAsia="標楷體" w:hint="eastAsia"/>
          <w:b/>
          <w:sz w:val="28"/>
          <w:szCs w:val="28"/>
        </w:rPr>
        <w:t>。</w:t>
      </w:r>
    </w:p>
    <w:sectPr w:rsidR="00C21F6B" w:rsidRPr="00F83DB6" w:rsidSect="00034567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FF4C2" w14:textId="77777777" w:rsidR="007829AC" w:rsidRDefault="007829AC">
      <w:r>
        <w:separator/>
      </w:r>
    </w:p>
  </w:endnote>
  <w:endnote w:type="continuationSeparator" w:id="0">
    <w:p w14:paraId="24562A25" w14:textId="77777777" w:rsidR="007829AC" w:rsidRDefault="0078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E5F6" w14:textId="77777777" w:rsidR="00643075" w:rsidRDefault="006430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EABC85D" w14:textId="77777777" w:rsidR="00643075" w:rsidRDefault="006430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233F4" w14:textId="77777777" w:rsidR="00643075" w:rsidRDefault="00643075">
    <w:pPr>
      <w:pStyle w:val="a3"/>
      <w:framePr w:wrap="around" w:vAnchor="text" w:hAnchor="margin" w:xAlign="center" w:y="1"/>
      <w:rPr>
        <w:rStyle w:val="a4"/>
      </w:rPr>
    </w:pPr>
  </w:p>
  <w:p w14:paraId="52F00675" w14:textId="77777777" w:rsidR="00643075" w:rsidRDefault="006430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28916" w14:textId="77777777" w:rsidR="007829AC" w:rsidRDefault="007829AC">
      <w:r>
        <w:separator/>
      </w:r>
    </w:p>
  </w:footnote>
  <w:footnote w:type="continuationSeparator" w:id="0">
    <w:p w14:paraId="58A88B65" w14:textId="77777777" w:rsidR="007829AC" w:rsidRDefault="00782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1C3"/>
    <w:multiLevelType w:val="hybridMultilevel"/>
    <w:tmpl w:val="C06EC0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540B1E"/>
    <w:multiLevelType w:val="hybridMultilevel"/>
    <w:tmpl w:val="55061900"/>
    <w:lvl w:ilvl="0" w:tplc="90A6DA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C955A6"/>
    <w:multiLevelType w:val="hybridMultilevel"/>
    <w:tmpl w:val="E8B63140"/>
    <w:lvl w:ilvl="0" w:tplc="BC70C12A">
      <w:start w:val="1"/>
      <w:numFmt w:val="taiwaneseCountingThousand"/>
      <w:lvlText w:val="(%1)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1" w:tplc="53AC6436">
      <w:start w:val="1"/>
      <w:numFmt w:val="decimal"/>
      <w:lvlText w:val="%2."/>
      <w:lvlJc w:val="left"/>
      <w:pPr>
        <w:tabs>
          <w:tab w:val="num" w:pos="753"/>
        </w:tabs>
        <w:ind w:left="753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353"/>
        </w:tabs>
        <w:ind w:left="1353" w:hanging="480"/>
      </w:pPr>
      <w:rPr>
        <w:rFonts w:hint="default"/>
      </w:rPr>
    </w:lvl>
    <w:lvl w:ilvl="3" w:tplc="AEE64FCC">
      <w:start w:val="1"/>
      <w:numFmt w:val="taiwaneseCountingThousand"/>
      <w:lvlText w:val="(%4)"/>
      <w:lvlJc w:val="left"/>
      <w:pPr>
        <w:tabs>
          <w:tab w:val="num" w:pos="2073"/>
        </w:tabs>
        <w:ind w:left="2073" w:hanging="720"/>
      </w:pPr>
      <w:rPr>
        <w:rFonts w:hint="default"/>
      </w:rPr>
    </w:lvl>
    <w:lvl w:ilvl="4" w:tplc="53AC6436">
      <w:start w:val="1"/>
      <w:numFmt w:val="decimal"/>
      <w:lvlText w:val="%5."/>
      <w:lvlJc w:val="left"/>
      <w:pPr>
        <w:tabs>
          <w:tab w:val="num" w:pos="2193"/>
        </w:tabs>
        <w:ind w:left="2193" w:hanging="360"/>
      </w:pPr>
      <w:rPr>
        <w:rFonts w:hint="default"/>
      </w:rPr>
    </w:lvl>
    <w:lvl w:ilvl="5" w:tplc="53AC6436">
      <w:start w:val="1"/>
      <w:numFmt w:val="decimal"/>
      <w:lvlText w:val="%6.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6" w:tplc="B75CEB48">
      <w:start w:val="1"/>
      <w:numFmt w:val="decimal"/>
      <w:lvlText w:val="(%7)"/>
      <w:lvlJc w:val="left"/>
      <w:pPr>
        <w:tabs>
          <w:tab w:val="num" w:pos="3153"/>
        </w:tabs>
        <w:ind w:left="3153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3"/>
        </w:tabs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3"/>
        </w:tabs>
        <w:ind w:left="4233" w:hanging="480"/>
      </w:pPr>
    </w:lvl>
  </w:abstractNum>
  <w:abstractNum w:abstractNumId="3" w15:restartNumberingAfterBreak="0">
    <w:nsid w:val="159B02B7"/>
    <w:multiLevelType w:val="hybridMultilevel"/>
    <w:tmpl w:val="7F88E24C"/>
    <w:lvl w:ilvl="0" w:tplc="12CEEE4E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2181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946A4E"/>
    <w:multiLevelType w:val="hybridMultilevel"/>
    <w:tmpl w:val="A0824DF4"/>
    <w:lvl w:ilvl="0" w:tplc="A03CCB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90A6DA9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4166"/>
        </w:tabs>
        <w:ind w:left="4166" w:hanging="480"/>
      </w:pPr>
      <w:rPr>
        <w:rFonts w:hint="default"/>
      </w:rPr>
    </w:lvl>
    <w:lvl w:ilvl="3" w:tplc="12CEEE4E">
      <w:start w:val="1"/>
      <w:numFmt w:val="decimal"/>
      <w:lvlText w:val="(%4)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F82E36"/>
    <w:multiLevelType w:val="hybridMultilevel"/>
    <w:tmpl w:val="120E089A"/>
    <w:lvl w:ilvl="0" w:tplc="444EE6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2E6A0E"/>
    <w:multiLevelType w:val="hybridMultilevel"/>
    <w:tmpl w:val="D8B89886"/>
    <w:lvl w:ilvl="0" w:tplc="444EE6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90A6DA9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E04E96"/>
    <w:multiLevelType w:val="hybridMultilevel"/>
    <w:tmpl w:val="22B24A4A"/>
    <w:lvl w:ilvl="0" w:tplc="444EE6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90A6DA9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92CD6"/>
    <w:multiLevelType w:val="hybridMultilevel"/>
    <w:tmpl w:val="B888D8BA"/>
    <w:lvl w:ilvl="0" w:tplc="444EE6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90A6DA9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7C651B"/>
    <w:multiLevelType w:val="hybridMultilevel"/>
    <w:tmpl w:val="FDD44E0C"/>
    <w:lvl w:ilvl="0" w:tplc="444EE6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90A6DA9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625067"/>
    <w:multiLevelType w:val="hybridMultilevel"/>
    <w:tmpl w:val="B0A2B890"/>
    <w:lvl w:ilvl="0" w:tplc="444EE6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90A6DA9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072483"/>
    <w:multiLevelType w:val="hybridMultilevel"/>
    <w:tmpl w:val="CBFCFF44"/>
    <w:lvl w:ilvl="0" w:tplc="04090015">
      <w:start w:val="1"/>
      <w:numFmt w:val="taiwaneseCountingThousand"/>
      <w:lvlText w:val="%1、"/>
      <w:lvlJc w:val="left"/>
      <w:pPr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8853CAB"/>
    <w:multiLevelType w:val="hybridMultilevel"/>
    <w:tmpl w:val="7DACBDB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5EF818EC"/>
    <w:multiLevelType w:val="hybridMultilevel"/>
    <w:tmpl w:val="8CF4F508"/>
    <w:lvl w:ilvl="0" w:tplc="444EE6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90A6DA9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CF4C4A"/>
    <w:multiLevelType w:val="hybridMultilevel"/>
    <w:tmpl w:val="DB642A7C"/>
    <w:lvl w:ilvl="0" w:tplc="444EE6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90A6DA9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BE6D4B"/>
    <w:multiLevelType w:val="hybridMultilevel"/>
    <w:tmpl w:val="675461CE"/>
    <w:lvl w:ilvl="0" w:tplc="444EE6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90A6DA9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12CEEE4E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EF7D66"/>
    <w:multiLevelType w:val="hybridMultilevel"/>
    <w:tmpl w:val="01DCC35A"/>
    <w:lvl w:ilvl="0" w:tplc="09E4D0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lang w:val="en-US"/>
      </w:rPr>
    </w:lvl>
    <w:lvl w:ilvl="1" w:tplc="90A6DA9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7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13"/>
  </w:num>
  <w:num w:numId="10">
    <w:abstractNumId w:val="10"/>
  </w:num>
  <w:num w:numId="11">
    <w:abstractNumId w:val="0"/>
  </w:num>
  <w:num w:numId="12">
    <w:abstractNumId w:val="12"/>
  </w:num>
  <w:num w:numId="13">
    <w:abstractNumId w:val="14"/>
  </w:num>
  <w:num w:numId="14">
    <w:abstractNumId w:val="9"/>
  </w:num>
  <w:num w:numId="15">
    <w:abstractNumId w:val="5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C"/>
    <w:rsid w:val="00014FC8"/>
    <w:rsid w:val="00015D2A"/>
    <w:rsid w:val="00021333"/>
    <w:rsid w:val="00031A31"/>
    <w:rsid w:val="00034567"/>
    <w:rsid w:val="000374AA"/>
    <w:rsid w:val="000375E9"/>
    <w:rsid w:val="00040B0E"/>
    <w:rsid w:val="00045080"/>
    <w:rsid w:val="00045BEB"/>
    <w:rsid w:val="000468A5"/>
    <w:rsid w:val="000524D3"/>
    <w:rsid w:val="00053021"/>
    <w:rsid w:val="00062601"/>
    <w:rsid w:val="00065296"/>
    <w:rsid w:val="000656C9"/>
    <w:rsid w:val="000719AE"/>
    <w:rsid w:val="00071D00"/>
    <w:rsid w:val="000730D3"/>
    <w:rsid w:val="00075F02"/>
    <w:rsid w:val="00081777"/>
    <w:rsid w:val="000829A5"/>
    <w:rsid w:val="000850C3"/>
    <w:rsid w:val="0008793F"/>
    <w:rsid w:val="00096B08"/>
    <w:rsid w:val="000A2306"/>
    <w:rsid w:val="000A28FC"/>
    <w:rsid w:val="000A5B00"/>
    <w:rsid w:val="000B36A4"/>
    <w:rsid w:val="000B72EA"/>
    <w:rsid w:val="000C007A"/>
    <w:rsid w:val="000C3B8E"/>
    <w:rsid w:val="000C5D83"/>
    <w:rsid w:val="000D0065"/>
    <w:rsid w:val="000D48A0"/>
    <w:rsid w:val="000E32B9"/>
    <w:rsid w:val="000F54B3"/>
    <w:rsid w:val="000F5B6D"/>
    <w:rsid w:val="000F63FD"/>
    <w:rsid w:val="0010632E"/>
    <w:rsid w:val="001070DC"/>
    <w:rsid w:val="001244B4"/>
    <w:rsid w:val="0012512D"/>
    <w:rsid w:val="0012717E"/>
    <w:rsid w:val="00135A75"/>
    <w:rsid w:val="00135F48"/>
    <w:rsid w:val="00147865"/>
    <w:rsid w:val="00147FE1"/>
    <w:rsid w:val="00156327"/>
    <w:rsid w:val="00156B4B"/>
    <w:rsid w:val="00162302"/>
    <w:rsid w:val="00167861"/>
    <w:rsid w:val="00170BFB"/>
    <w:rsid w:val="00173B1E"/>
    <w:rsid w:val="00173D8B"/>
    <w:rsid w:val="001959C5"/>
    <w:rsid w:val="001B1192"/>
    <w:rsid w:val="001B347E"/>
    <w:rsid w:val="001C67CE"/>
    <w:rsid w:val="001D1741"/>
    <w:rsid w:val="001D502B"/>
    <w:rsid w:val="001D6613"/>
    <w:rsid w:val="00210A89"/>
    <w:rsid w:val="002155CB"/>
    <w:rsid w:val="0022068F"/>
    <w:rsid w:val="002331E3"/>
    <w:rsid w:val="00244646"/>
    <w:rsid w:val="00245AF1"/>
    <w:rsid w:val="00271FAD"/>
    <w:rsid w:val="002720E6"/>
    <w:rsid w:val="00272E77"/>
    <w:rsid w:val="0027324E"/>
    <w:rsid w:val="0027331A"/>
    <w:rsid w:val="002733CD"/>
    <w:rsid w:val="00281396"/>
    <w:rsid w:val="00283612"/>
    <w:rsid w:val="0029761E"/>
    <w:rsid w:val="002A211A"/>
    <w:rsid w:val="002C1866"/>
    <w:rsid w:val="002D38F2"/>
    <w:rsid w:val="002F05A9"/>
    <w:rsid w:val="002F3863"/>
    <w:rsid w:val="0030150F"/>
    <w:rsid w:val="0030232F"/>
    <w:rsid w:val="00307EE8"/>
    <w:rsid w:val="00310FC8"/>
    <w:rsid w:val="00324228"/>
    <w:rsid w:val="00334520"/>
    <w:rsid w:val="00346806"/>
    <w:rsid w:val="003533B8"/>
    <w:rsid w:val="00354554"/>
    <w:rsid w:val="00362105"/>
    <w:rsid w:val="00363D91"/>
    <w:rsid w:val="00385120"/>
    <w:rsid w:val="0038562C"/>
    <w:rsid w:val="003A7894"/>
    <w:rsid w:val="003B1AD8"/>
    <w:rsid w:val="003B5D29"/>
    <w:rsid w:val="003C5C32"/>
    <w:rsid w:val="003D13D5"/>
    <w:rsid w:val="003E034B"/>
    <w:rsid w:val="003E09CD"/>
    <w:rsid w:val="003E2578"/>
    <w:rsid w:val="003E58F5"/>
    <w:rsid w:val="003E61B9"/>
    <w:rsid w:val="003F0583"/>
    <w:rsid w:val="00405FEA"/>
    <w:rsid w:val="00420F43"/>
    <w:rsid w:val="004225F4"/>
    <w:rsid w:val="00431C54"/>
    <w:rsid w:val="00445645"/>
    <w:rsid w:val="00467D09"/>
    <w:rsid w:val="00474E02"/>
    <w:rsid w:val="00486A7F"/>
    <w:rsid w:val="00486CFF"/>
    <w:rsid w:val="004950C1"/>
    <w:rsid w:val="00496C82"/>
    <w:rsid w:val="004A2E6F"/>
    <w:rsid w:val="004C6049"/>
    <w:rsid w:val="004D28EB"/>
    <w:rsid w:val="004D3D49"/>
    <w:rsid w:val="004E22E2"/>
    <w:rsid w:val="004F5A8B"/>
    <w:rsid w:val="005008D3"/>
    <w:rsid w:val="00504E97"/>
    <w:rsid w:val="00507BF8"/>
    <w:rsid w:val="00512240"/>
    <w:rsid w:val="00523D22"/>
    <w:rsid w:val="00527A1C"/>
    <w:rsid w:val="00541009"/>
    <w:rsid w:val="00541C4A"/>
    <w:rsid w:val="00542E3E"/>
    <w:rsid w:val="00542FE5"/>
    <w:rsid w:val="005430E9"/>
    <w:rsid w:val="00545FE3"/>
    <w:rsid w:val="00552171"/>
    <w:rsid w:val="005628D1"/>
    <w:rsid w:val="00565F53"/>
    <w:rsid w:val="00570963"/>
    <w:rsid w:val="00574BA7"/>
    <w:rsid w:val="00574DDB"/>
    <w:rsid w:val="00580B81"/>
    <w:rsid w:val="00585563"/>
    <w:rsid w:val="005879AB"/>
    <w:rsid w:val="00592380"/>
    <w:rsid w:val="00596C12"/>
    <w:rsid w:val="00597E0C"/>
    <w:rsid w:val="00597E80"/>
    <w:rsid w:val="005A2F86"/>
    <w:rsid w:val="005B0068"/>
    <w:rsid w:val="005B6C57"/>
    <w:rsid w:val="005C1A5F"/>
    <w:rsid w:val="005C7DDD"/>
    <w:rsid w:val="005D1257"/>
    <w:rsid w:val="005D4048"/>
    <w:rsid w:val="005D6531"/>
    <w:rsid w:val="005D6C29"/>
    <w:rsid w:val="005E0E9A"/>
    <w:rsid w:val="005F7453"/>
    <w:rsid w:val="00603C8B"/>
    <w:rsid w:val="00610FA7"/>
    <w:rsid w:val="00622899"/>
    <w:rsid w:val="00623573"/>
    <w:rsid w:val="00631CDC"/>
    <w:rsid w:val="00632BA7"/>
    <w:rsid w:val="00643075"/>
    <w:rsid w:val="00673C94"/>
    <w:rsid w:val="006758DC"/>
    <w:rsid w:val="00682865"/>
    <w:rsid w:val="00684819"/>
    <w:rsid w:val="00693086"/>
    <w:rsid w:val="0069584D"/>
    <w:rsid w:val="006A27DD"/>
    <w:rsid w:val="006A3960"/>
    <w:rsid w:val="006B1EFE"/>
    <w:rsid w:val="006B352E"/>
    <w:rsid w:val="006C0741"/>
    <w:rsid w:val="006C10C8"/>
    <w:rsid w:val="006C47AA"/>
    <w:rsid w:val="006C74E2"/>
    <w:rsid w:val="006C7A4A"/>
    <w:rsid w:val="006E195C"/>
    <w:rsid w:val="006E2274"/>
    <w:rsid w:val="006E3001"/>
    <w:rsid w:val="006E7036"/>
    <w:rsid w:val="006F05CA"/>
    <w:rsid w:val="006F20BD"/>
    <w:rsid w:val="006F6FB3"/>
    <w:rsid w:val="00701EF5"/>
    <w:rsid w:val="00707251"/>
    <w:rsid w:val="00711B63"/>
    <w:rsid w:val="00713FFE"/>
    <w:rsid w:val="007154D1"/>
    <w:rsid w:val="0073080E"/>
    <w:rsid w:val="00733ECA"/>
    <w:rsid w:val="00737531"/>
    <w:rsid w:val="0075052F"/>
    <w:rsid w:val="007524F2"/>
    <w:rsid w:val="00762694"/>
    <w:rsid w:val="007829AC"/>
    <w:rsid w:val="007830FE"/>
    <w:rsid w:val="0078664A"/>
    <w:rsid w:val="0079010C"/>
    <w:rsid w:val="00796177"/>
    <w:rsid w:val="007A5D45"/>
    <w:rsid w:val="007B1799"/>
    <w:rsid w:val="007B69ED"/>
    <w:rsid w:val="007D02BF"/>
    <w:rsid w:val="007D09ED"/>
    <w:rsid w:val="007E3AAF"/>
    <w:rsid w:val="007E58F4"/>
    <w:rsid w:val="00803477"/>
    <w:rsid w:val="00806AA0"/>
    <w:rsid w:val="008264ED"/>
    <w:rsid w:val="00826980"/>
    <w:rsid w:val="00836B8A"/>
    <w:rsid w:val="008401E5"/>
    <w:rsid w:val="00841260"/>
    <w:rsid w:val="00845315"/>
    <w:rsid w:val="00845CF1"/>
    <w:rsid w:val="00851D1F"/>
    <w:rsid w:val="00855E1D"/>
    <w:rsid w:val="008576A5"/>
    <w:rsid w:val="00863039"/>
    <w:rsid w:val="00865B80"/>
    <w:rsid w:val="00876E9B"/>
    <w:rsid w:val="00880496"/>
    <w:rsid w:val="00882BC8"/>
    <w:rsid w:val="0088314F"/>
    <w:rsid w:val="008860DC"/>
    <w:rsid w:val="00887024"/>
    <w:rsid w:val="0089574E"/>
    <w:rsid w:val="008A49A7"/>
    <w:rsid w:val="008A6942"/>
    <w:rsid w:val="008A75FB"/>
    <w:rsid w:val="008B1FA8"/>
    <w:rsid w:val="008B303A"/>
    <w:rsid w:val="008C00EE"/>
    <w:rsid w:val="008C2F95"/>
    <w:rsid w:val="008D61F7"/>
    <w:rsid w:val="008D6989"/>
    <w:rsid w:val="008F0B56"/>
    <w:rsid w:val="009002C6"/>
    <w:rsid w:val="00900B66"/>
    <w:rsid w:val="00927633"/>
    <w:rsid w:val="0093406B"/>
    <w:rsid w:val="00945225"/>
    <w:rsid w:val="0095570F"/>
    <w:rsid w:val="00956EBA"/>
    <w:rsid w:val="00970A0F"/>
    <w:rsid w:val="00972CE3"/>
    <w:rsid w:val="00973699"/>
    <w:rsid w:val="00974AA2"/>
    <w:rsid w:val="009834CA"/>
    <w:rsid w:val="0099247C"/>
    <w:rsid w:val="009A4778"/>
    <w:rsid w:val="009B536C"/>
    <w:rsid w:val="009D18D2"/>
    <w:rsid w:val="009D57AC"/>
    <w:rsid w:val="009E49C0"/>
    <w:rsid w:val="009E50C3"/>
    <w:rsid w:val="009F154C"/>
    <w:rsid w:val="00A068EB"/>
    <w:rsid w:val="00A1700D"/>
    <w:rsid w:val="00A22E90"/>
    <w:rsid w:val="00A24791"/>
    <w:rsid w:val="00A24E6F"/>
    <w:rsid w:val="00A32A8D"/>
    <w:rsid w:val="00A43D94"/>
    <w:rsid w:val="00A455D5"/>
    <w:rsid w:val="00A5742A"/>
    <w:rsid w:val="00A700BF"/>
    <w:rsid w:val="00A76148"/>
    <w:rsid w:val="00A77CA2"/>
    <w:rsid w:val="00AA2272"/>
    <w:rsid w:val="00AA24EA"/>
    <w:rsid w:val="00AB0F39"/>
    <w:rsid w:val="00AB695F"/>
    <w:rsid w:val="00AC0D7C"/>
    <w:rsid w:val="00AD01F4"/>
    <w:rsid w:val="00AD7311"/>
    <w:rsid w:val="00AE0B08"/>
    <w:rsid w:val="00AE3E3A"/>
    <w:rsid w:val="00AE7558"/>
    <w:rsid w:val="00AF0FE6"/>
    <w:rsid w:val="00AF59BC"/>
    <w:rsid w:val="00AF66D6"/>
    <w:rsid w:val="00B0156C"/>
    <w:rsid w:val="00B043AB"/>
    <w:rsid w:val="00B0659E"/>
    <w:rsid w:val="00B07C55"/>
    <w:rsid w:val="00B123C2"/>
    <w:rsid w:val="00B12E23"/>
    <w:rsid w:val="00B142CB"/>
    <w:rsid w:val="00B15554"/>
    <w:rsid w:val="00B2709A"/>
    <w:rsid w:val="00B3553B"/>
    <w:rsid w:val="00B3758C"/>
    <w:rsid w:val="00B411DE"/>
    <w:rsid w:val="00B4162C"/>
    <w:rsid w:val="00B4354D"/>
    <w:rsid w:val="00B45B9E"/>
    <w:rsid w:val="00B5641D"/>
    <w:rsid w:val="00B56E6D"/>
    <w:rsid w:val="00B62BB7"/>
    <w:rsid w:val="00B74934"/>
    <w:rsid w:val="00B850B7"/>
    <w:rsid w:val="00B91825"/>
    <w:rsid w:val="00B955EF"/>
    <w:rsid w:val="00BA6BEF"/>
    <w:rsid w:val="00BC1051"/>
    <w:rsid w:val="00BC36E7"/>
    <w:rsid w:val="00BC5815"/>
    <w:rsid w:val="00BE0CFF"/>
    <w:rsid w:val="00BE2897"/>
    <w:rsid w:val="00BE3BC1"/>
    <w:rsid w:val="00BE4AE7"/>
    <w:rsid w:val="00BE7E11"/>
    <w:rsid w:val="00BF22F9"/>
    <w:rsid w:val="00C058EB"/>
    <w:rsid w:val="00C15A3E"/>
    <w:rsid w:val="00C21F6B"/>
    <w:rsid w:val="00C2710C"/>
    <w:rsid w:val="00C3113F"/>
    <w:rsid w:val="00C3546D"/>
    <w:rsid w:val="00C46B68"/>
    <w:rsid w:val="00C46C9C"/>
    <w:rsid w:val="00C637EA"/>
    <w:rsid w:val="00C72101"/>
    <w:rsid w:val="00C84179"/>
    <w:rsid w:val="00C8520F"/>
    <w:rsid w:val="00C85299"/>
    <w:rsid w:val="00C875C0"/>
    <w:rsid w:val="00C91DEE"/>
    <w:rsid w:val="00CB1242"/>
    <w:rsid w:val="00CB1926"/>
    <w:rsid w:val="00CB6CED"/>
    <w:rsid w:val="00CC68A7"/>
    <w:rsid w:val="00CD280B"/>
    <w:rsid w:val="00CE18E9"/>
    <w:rsid w:val="00CF1D9D"/>
    <w:rsid w:val="00CF4F79"/>
    <w:rsid w:val="00D14A47"/>
    <w:rsid w:val="00D215E5"/>
    <w:rsid w:val="00D239D2"/>
    <w:rsid w:val="00D31777"/>
    <w:rsid w:val="00D410EA"/>
    <w:rsid w:val="00D44FC1"/>
    <w:rsid w:val="00D52CF2"/>
    <w:rsid w:val="00D5382B"/>
    <w:rsid w:val="00D60E5B"/>
    <w:rsid w:val="00D63F05"/>
    <w:rsid w:val="00D64438"/>
    <w:rsid w:val="00D72849"/>
    <w:rsid w:val="00D74B06"/>
    <w:rsid w:val="00D7515F"/>
    <w:rsid w:val="00D7533F"/>
    <w:rsid w:val="00D76CD2"/>
    <w:rsid w:val="00D8632F"/>
    <w:rsid w:val="00D86D3C"/>
    <w:rsid w:val="00DA4B22"/>
    <w:rsid w:val="00DA6DD7"/>
    <w:rsid w:val="00DC1EF4"/>
    <w:rsid w:val="00DC4792"/>
    <w:rsid w:val="00DC6075"/>
    <w:rsid w:val="00DC7AC6"/>
    <w:rsid w:val="00DC7DE8"/>
    <w:rsid w:val="00DD039E"/>
    <w:rsid w:val="00DD3411"/>
    <w:rsid w:val="00DD481C"/>
    <w:rsid w:val="00DE7C96"/>
    <w:rsid w:val="00DF7CD8"/>
    <w:rsid w:val="00E013A2"/>
    <w:rsid w:val="00E128CC"/>
    <w:rsid w:val="00E13022"/>
    <w:rsid w:val="00E221CD"/>
    <w:rsid w:val="00E32290"/>
    <w:rsid w:val="00E34146"/>
    <w:rsid w:val="00E37881"/>
    <w:rsid w:val="00E412C2"/>
    <w:rsid w:val="00E514CD"/>
    <w:rsid w:val="00E534A6"/>
    <w:rsid w:val="00E57230"/>
    <w:rsid w:val="00E625D1"/>
    <w:rsid w:val="00E66C27"/>
    <w:rsid w:val="00E73954"/>
    <w:rsid w:val="00E85A38"/>
    <w:rsid w:val="00E92ACF"/>
    <w:rsid w:val="00E96092"/>
    <w:rsid w:val="00E97A54"/>
    <w:rsid w:val="00E97B02"/>
    <w:rsid w:val="00ED37B4"/>
    <w:rsid w:val="00ED3FD2"/>
    <w:rsid w:val="00ED634A"/>
    <w:rsid w:val="00EE5287"/>
    <w:rsid w:val="00EF4EB0"/>
    <w:rsid w:val="00EF7E60"/>
    <w:rsid w:val="00F0020A"/>
    <w:rsid w:val="00F02A39"/>
    <w:rsid w:val="00F137D4"/>
    <w:rsid w:val="00F1631B"/>
    <w:rsid w:val="00F27AB5"/>
    <w:rsid w:val="00F33F9C"/>
    <w:rsid w:val="00F37C38"/>
    <w:rsid w:val="00F408DF"/>
    <w:rsid w:val="00F7013C"/>
    <w:rsid w:val="00F73143"/>
    <w:rsid w:val="00F74A18"/>
    <w:rsid w:val="00F7654A"/>
    <w:rsid w:val="00F76B98"/>
    <w:rsid w:val="00F8190E"/>
    <w:rsid w:val="00F823DB"/>
    <w:rsid w:val="00F83DB6"/>
    <w:rsid w:val="00FA44EC"/>
    <w:rsid w:val="00FB3590"/>
    <w:rsid w:val="00FB4BAA"/>
    <w:rsid w:val="00FC2B9C"/>
    <w:rsid w:val="00FC5DFA"/>
    <w:rsid w:val="00FE25C6"/>
    <w:rsid w:val="00FE5429"/>
    <w:rsid w:val="00FF1EA8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78D0A4"/>
  <w15:docId w15:val="{CB82A8D3-D60F-4F00-9189-1BE87877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3F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3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F33F9C"/>
  </w:style>
  <w:style w:type="paragraph" w:styleId="a5">
    <w:name w:val="List Paragraph"/>
    <w:basedOn w:val="a"/>
    <w:uiPriority w:val="99"/>
    <w:qFormat/>
    <w:rsid w:val="00E73954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E7395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73954"/>
    <w:rPr>
      <w:kern w:val="2"/>
    </w:rPr>
  </w:style>
  <w:style w:type="paragraph" w:styleId="a8">
    <w:name w:val="Balloon Text"/>
    <w:basedOn w:val="a"/>
    <w:link w:val="a9"/>
    <w:rsid w:val="00707251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707251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4225F4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C21F6B"/>
    <w:pPr>
      <w:autoSpaceDE w:val="0"/>
      <w:autoSpaceDN w:val="0"/>
      <w:spacing w:before="10"/>
      <w:ind w:left="110"/>
    </w:pPr>
    <w:rPr>
      <w:rFonts w:ascii="標楷體" w:eastAsia="標楷體" w:hAnsi="標楷體" w:cs="標楷體"/>
      <w:kern w:val="0"/>
      <w:lang w:eastAsia="en-US"/>
    </w:rPr>
  </w:style>
  <w:style w:type="character" w:customStyle="1" w:styleId="ac">
    <w:name w:val="本文 字元"/>
    <w:basedOn w:val="a0"/>
    <w:link w:val="ab"/>
    <w:uiPriority w:val="1"/>
    <w:rsid w:val="00C21F6B"/>
    <w:rPr>
      <w:rFonts w:ascii="標楷體" w:eastAsia="標楷體" w:hAnsi="標楷體" w:cs="標楷體"/>
      <w:sz w:val="24"/>
      <w:szCs w:val="24"/>
      <w:lang w:eastAsia="en-US"/>
    </w:rPr>
  </w:style>
  <w:style w:type="table" w:styleId="ad">
    <w:name w:val="Table Grid"/>
    <w:basedOn w:val="a1"/>
    <w:uiPriority w:val="39"/>
    <w:rsid w:val="00C21F6B"/>
    <w:rPr>
      <w:rFonts w:ascii="Arial" w:eastAsiaTheme="minorEastAsia" w:hAnsi="Arial" w:cs="Arial"/>
      <w:sz w:val="22"/>
      <w:szCs w:val="22"/>
      <w:lang w:val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huluoshan.ctsbf.edu.tw/index-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47383-85E1-4620-95A5-766FBCC5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654</Words>
  <Characters>3734</Characters>
  <Application>Microsoft Office Word</Application>
  <DocSecurity>0</DocSecurity>
  <Lines>31</Lines>
  <Paragraphs>8</Paragraphs>
  <ScaleCrop>false</ScaleCrop>
  <Company>教育處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2022年第25屆諸羅山盃國際軟式少年棒球邀請賽競賽規程</dc:title>
  <dc:subject/>
  <dc:creator>范育綸</dc:creator>
  <cp:keywords/>
  <dc:description/>
  <cp:lastModifiedBy>范育綸</cp:lastModifiedBy>
  <cp:revision>2</cp:revision>
  <cp:lastPrinted>2022-11-24T00:09:00Z</cp:lastPrinted>
  <dcterms:created xsi:type="dcterms:W3CDTF">2022-11-25T00:31:00Z</dcterms:created>
  <dcterms:modified xsi:type="dcterms:W3CDTF">2022-11-25T00:31:00Z</dcterms:modified>
</cp:coreProperties>
</file>